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ED" w:rsidRPr="00143050" w:rsidRDefault="00C93FED" w:rsidP="00C93FED">
      <w:pPr>
        <w:pStyle w:val="a6"/>
        <w:rPr>
          <w:rFonts w:cs="Times New Roman"/>
        </w:rPr>
      </w:pPr>
      <w:r w:rsidRPr="00143050">
        <w:rPr>
          <w:rFonts w:cs="Times New Roman"/>
        </w:rPr>
        <w:t xml:space="preserve">ОБЩАЯ ПСИХОЛОГИЯ (познавательные процессы), лекции </w:t>
      </w:r>
    </w:p>
    <w:p w:rsidR="00C93FED" w:rsidRPr="00143050" w:rsidRDefault="00C93FED" w:rsidP="00C93FED">
      <w:pPr>
        <w:pStyle w:val="a6"/>
        <w:rPr>
          <w:rFonts w:cs="Times New Roman"/>
        </w:rPr>
      </w:pPr>
      <w:r w:rsidRPr="00143050">
        <w:rPr>
          <w:rFonts w:cs="Times New Roman"/>
        </w:rPr>
        <w:t>(1 курс 1 группа (психология служебной деятельности) и 1 курс 2 группа (специалисты и бакалавры н</w:t>
      </w:r>
      <w:r w:rsidRPr="00143050">
        <w:rPr>
          <w:rFonts w:cs="Times New Roman"/>
        </w:rPr>
        <w:t>а</w:t>
      </w:r>
      <w:r w:rsidRPr="00143050">
        <w:rPr>
          <w:rFonts w:cs="Times New Roman"/>
        </w:rPr>
        <w:t>правления «Психология»))</w:t>
      </w:r>
    </w:p>
    <w:p w:rsidR="00C93FED" w:rsidRPr="00143050" w:rsidRDefault="00C93FED" w:rsidP="00C93FED">
      <w:pPr>
        <w:pStyle w:val="a6"/>
        <w:rPr>
          <w:rFonts w:cs="Times New Roman"/>
        </w:rPr>
      </w:pPr>
    </w:p>
    <w:p w:rsidR="00C93FED" w:rsidRPr="00143050" w:rsidRDefault="00C93FED" w:rsidP="00C93FED">
      <w:pPr>
        <w:pStyle w:val="a6"/>
        <w:rPr>
          <w:rFonts w:cs="Times New Roman"/>
        </w:rPr>
      </w:pPr>
    </w:p>
    <w:p w:rsidR="00C93FED" w:rsidRPr="00C93FED" w:rsidRDefault="00C93FED" w:rsidP="00C93FED">
      <w:pPr>
        <w:ind w:firstLine="900"/>
        <w:jc w:val="center"/>
        <w:rPr>
          <w:b/>
        </w:rPr>
      </w:pPr>
      <w:r w:rsidRPr="00C93FED">
        <w:rPr>
          <w:rFonts w:cs="Times New Roman"/>
          <w:b/>
        </w:rPr>
        <w:t>02.05.2020 – лекция на тему: «</w:t>
      </w:r>
      <w:r w:rsidRPr="00C93FED">
        <w:rPr>
          <w:b/>
        </w:rPr>
        <w:t>Телеологический подход в изучении мышления</w:t>
      </w:r>
      <w:r>
        <w:rPr>
          <w:b/>
        </w:rPr>
        <w:t>»</w:t>
      </w:r>
    </w:p>
    <w:p w:rsidR="00C93FED" w:rsidRDefault="00C93FED" w:rsidP="00C93FED">
      <w:pPr>
        <w:ind w:firstLine="900"/>
        <w:jc w:val="center"/>
        <w:rPr>
          <w:b/>
        </w:rPr>
      </w:pPr>
    </w:p>
    <w:p w:rsidR="00C93FED" w:rsidRPr="00143050" w:rsidRDefault="00C93FED" w:rsidP="00C93FED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Методические указания студентам</w:t>
      </w:r>
      <w:r>
        <w:rPr>
          <w:rFonts w:cs="Times New Roman"/>
          <w:u w:val="single"/>
        </w:rPr>
        <w:t xml:space="preserve"> (краткое содержание темы)</w:t>
      </w:r>
      <w:r w:rsidRPr="00143050">
        <w:rPr>
          <w:rFonts w:cs="Times New Roman"/>
          <w:u w:val="single"/>
        </w:rPr>
        <w:t>:</w:t>
      </w:r>
    </w:p>
    <w:p w:rsidR="00C93FED" w:rsidRDefault="00C93FED" w:rsidP="00C93FED">
      <w:pPr>
        <w:ind w:firstLine="709"/>
        <w:jc w:val="both"/>
      </w:pPr>
      <w:r>
        <w:t xml:space="preserve"> «</w:t>
      </w:r>
      <w:proofErr w:type="spellStart"/>
      <w:r>
        <w:t>Вюрцбургская</w:t>
      </w:r>
      <w:proofErr w:type="spellEnd"/>
      <w:r>
        <w:t xml:space="preserve"> школа» психологии мышления. Понятие детерми</w:t>
      </w:r>
      <w:r>
        <w:softHyphen/>
        <w:t>нирующей тенденции (Н. Ах). Утверждение специфичности мышления как самостоятельного психического процесса, его ненаглядный, «</w:t>
      </w:r>
      <w:proofErr w:type="spellStart"/>
      <w:proofErr w:type="gramStart"/>
      <w:r>
        <w:t>безо́браз</w:t>
      </w:r>
      <w:r>
        <w:softHyphen/>
        <w:t>ный</w:t>
      </w:r>
      <w:proofErr w:type="spellEnd"/>
      <w:proofErr w:type="gramEnd"/>
      <w:r>
        <w:t>» характер.</w:t>
      </w:r>
    </w:p>
    <w:p w:rsidR="00C93FED" w:rsidRPr="00A47F0C" w:rsidRDefault="00C93FED" w:rsidP="00C93FED">
      <w:pPr>
        <w:ind w:firstLine="709"/>
        <w:jc w:val="both"/>
      </w:pPr>
      <w:r>
        <w:t>Решение задач как метод изучения мышления. Мышление как дей</w:t>
      </w:r>
      <w:r>
        <w:softHyphen/>
        <w:t>ствие. Психологическая структура процесса решения задачи. «Теория ком</w:t>
      </w:r>
      <w:r>
        <w:softHyphen/>
        <w:t>плексов» О. Зельца. Значение прошлого опыта субъекта в психологической структуре задачи.</w:t>
      </w:r>
    </w:p>
    <w:p w:rsidR="00C93FED" w:rsidRDefault="00C93FED" w:rsidP="00C93FED">
      <w:pPr>
        <w:ind w:firstLine="709"/>
        <w:jc w:val="both"/>
      </w:pPr>
      <w:r>
        <w:t>Общая характеристика телеологического подхода и его значение для психологии мышления.</w:t>
      </w:r>
    </w:p>
    <w:p w:rsidR="00C93FED" w:rsidRPr="00143050" w:rsidRDefault="00C93FED" w:rsidP="00C93FED">
      <w:pPr>
        <w:ind w:firstLine="709"/>
        <w:jc w:val="both"/>
        <w:rPr>
          <w:rFonts w:cs="Times New Roman"/>
        </w:rPr>
      </w:pPr>
    </w:p>
    <w:p w:rsidR="00C93FED" w:rsidRPr="00143050" w:rsidRDefault="00C93FED" w:rsidP="00C93FED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Рекомендуемая литература:</w:t>
      </w:r>
    </w:p>
    <w:p w:rsidR="0085442F" w:rsidRDefault="0085442F" w:rsidP="0085442F">
      <w:pPr>
        <w:tabs>
          <w:tab w:val="left" w:pos="0"/>
        </w:tabs>
        <w:ind w:firstLine="709"/>
        <w:jc w:val="both"/>
        <w:rPr>
          <w:color w:val="C0504D"/>
        </w:rPr>
      </w:pPr>
      <w:r>
        <w:rPr>
          <w:rFonts w:cs="Times New Roman"/>
          <w:iCs/>
        </w:rPr>
        <w:t xml:space="preserve">1. </w:t>
      </w:r>
      <w:r w:rsidRPr="00060B71">
        <w:t>Петухов В. В. Психология мышления / В. В. Петухов. – М.</w:t>
      </w:r>
      <w:proofErr w:type="gramStart"/>
      <w:r w:rsidRPr="00060B71">
        <w:t xml:space="preserve"> :</w:t>
      </w:r>
      <w:proofErr w:type="gramEnd"/>
      <w:r w:rsidRPr="00060B71">
        <w:t xml:space="preserve"> </w:t>
      </w:r>
      <w:r>
        <w:t xml:space="preserve">Изд-во </w:t>
      </w:r>
      <w:proofErr w:type="spellStart"/>
      <w:r>
        <w:t>Моск</w:t>
      </w:r>
      <w:proofErr w:type="spellEnd"/>
      <w:r>
        <w:t>. ун-та</w:t>
      </w:r>
      <w:r w:rsidRPr="00060B71">
        <w:t>, 1987. – 87 с.</w:t>
      </w:r>
    </w:p>
    <w:p w:rsidR="00C93FED" w:rsidRPr="00143050" w:rsidRDefault="00C93FED" w:rsidP="00C93FED">
      <w:pPr>
        <w:rPr>
          <w:rFonts w:cs="Times New Roman"/>
          <w:iCs/>
        </w:rPr>
      </w:pPr>
    </w:p>
    <w:p w:rsidR="00C93FED" w:rsidRPr="00143050" w:rsidRDefault="00C93FED" w:rsidP="00C93FED">
      <w:pPr>
        <w:ind w:left="360"/>
        <w:jc w:val="both"/>
        <w:rPr>
          <w:rFonts w:cs="Times New Roman"/>
          <w:iCs/>
        </w:rPr>
      </w:pPr>
    </w:p>
    <w:p w:rsidR="00C93FED" w:rsidRPr="00143050" w:rsidRDefault="00C93FED" w:rsidP="00C93FED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контрольные вопросы</w:t>
      </w:r>
      <w:r w:rsidRPr="00143050">
        <w:rPr>
          <w:rFonts w:cs="Times New Roman"/>
          <w:b/>
          <w:bCs/>
          <w:iCs/>
        </w:rPr>
        <w:t xml:space="preserve"> по теме</w:t>
      </w:r>
      <w:r w:rsidR="00506748">
        <w:rPr>
          <w:rFonts w:cs="Times New Roman"/>
          <w:b/>
          <w:bCs/>
          <w:iCs/>
        </w:rPr>
        <w:t>.</w:t>
      </w:r>
    </w:p>
    <w:p w:rsidR="00C93FED" w:rsidRPr="00143050" w:rsidRDefault="00C93FED" w:rsidP="00C93FED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</w:rPr>
        <w:t xml:space="preserve">Порядок работы с контрольными вопросами: студент отвечает на ряд вопросов, в соответствии с изученным </w:t>
      </w:r>
      <w:proofErr w:type="gramStart"/>
      <w:r w:rsidRPr="00143050">
        <w:rPr>
          <w:rFonts w:cs="Times New Roman"/>
          <w:b/>
          <w:bCs/>
          <w:iCs/>
        </w:rPr>
        <w:t>материалом</w:t>
      </w:r>
      <w:proofErr w:type="gramEnd"/>
      <w:r w:rsidRPr="00143050">
        <w:rPr>
          <w:rFonts w:cs="Times New Roman"/>
          <w:b/>
          <w:bCs/>
          <w:iCs/>
        </w:rPr>
        <w:t xml:space="preserve"> представленным в лекции</w:t>
      </w:r>
      <w:r w:rsidR="0085442F">
        <w:rPr>
          <w:rFonts w:cs="Times New Roman"/>
          <w:b/>
          <w:bCs/>
          <w:iCs/>
        </w:rPr>
        <w:t xml:space="preserve"> и </w:t>
      </w:r>
      <w:r w:rsidR="0085442F" w:rsidRPr="0085442F">
        <w:rPr>
          <w:rFonts w:cs="Times New Roman"/>
          <w:b/>
          <w:bCs/>
          <w:iCs/>
          <w:u w:val="single"/>
        </w:rPr>
        <w:t>дополненным из рекомендуемой литературы</w:t>
      </w:r>
      <w:r w:rsidRPr="0085442F">
        <w:rPr>
          <w:rFonts w:cs="Times New Roman"/>
          <w:b/>
          <w:bCs/>
          <w:iCs/>
          <w:u w:val="single"/>
        </w:rPr>
        <w:t>.</w:t>
      </w:r>
      <w:r w:rsidRPr="00143050">
        <w:rPr>
          <w:rFonts w:cs="Times New Roman"/>
          <w:b/>
          <w:bCs/>
          <w:iCs/>
        </w:rPr>
        <w:t xml:space="preserve"> Файл с заполненным заданием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</w:t>
      </w:r>
      <w:r>
        <w:rPr>
          <w:rFonts w:cs="Times New Roman"/>
          <w:b/>
          <w:bCs/>
          <w:iCs/>
        </w:rPr>
        <w:t>ля. Срок выполнения контрольной работы</w:t>
      </w:r>
      <w:r w:rsidRPr="00143050">
        <w:rPr>
          <w:rFonts w:cs="Times New Roman"/>
          <w:b/>
          <w:bCs/>
          <w:iCs/>
        </w:rPr>
        <w:t xml:space="preserve"> – к </w:t>
      </w:r>
      <w:r w:rsidR="00C86CF2">
        <w:rPr>
          <w:rFonts w:cs="Times New Roman"/>
          <w:b/>
          <w:bCs/>
          <w:iCs/>
        </w:rPr>
        <w:t>15</w:t>
      </w:r>
      <w:r w:rsidRPr="00143050">
        <w:rPr>
          <w:rFonts w:cs="Times New Roman"/>
          <w:b/>
          <w:bCs/>
          <w:iCs/>
        </w:rPr>
        <w:t>.0</w:t>
      </w:r>
      <w:r w:rsidR="00C86CF2">
        <w:rPr>
          <w:rFonts w:cs="Times New Roman"/>
          <w:b/>
          <w:bCs/>
          <w:iCs/>
        </w:rPr>
        <w:t>5</w:t>
      </w:r>
      <w:r w:rsidRPr="00143050">
        <w:rPr>
          <w:rFonts w:cs="Times New Roman"/>
          <w:b/>
          <w:bCs/>
          <w:iCs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C93FED" w:rsidRPr="00143050" w:rsidRDefault="00C93FED" w:rsidP="00C93FED">
      <w:pPr>
        <w:ind w:firstLine="720"/>
        <w:jc w:val="both"/>
        <w:rPr>
          <w:rFonts w:cs="Times New Roman"/>
          <w:b/>
        </w:rPr>
      </w:pPr>
      <w:r w:rsidRPr="00143050">
        <w:rPr>
          <w:rFonts w:cs="Times New Roman"/>
          <w:b/>
        </w:rPr>
        <w:t>Критерии оценки результатов обучения при текущей а</w:t>
      </w:r>
      <w:r w:rsidRPr="00143050">
        <w:rPr>
          <w:rFonts w:cs="Times New Roman"/>
          <w:b/>
        </w:rPr>
        <w:t>т</w:t>
      </w:r>
      <w:r w:rsidRPr="00143050">
        <w:rPr>
          <w:rFonts w:cs="Times New Roman"/>
          <w:b/>
        </w:rPr>
        <w:t>тестации:</w:t>
      </w:r>
    </w:p>
    <w:p w:rsidR="00C93FED" w:rsidRPr="00143050" w:rsidRDefault="00C93FED" w:rsidP="00C93FE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«отлично» выставляется, если были раскрыты все вопросы в контрольной работе;</w:t>
      </w:r>
    </w:p>
    <w:p w:rsidR="00C93FED" w:rsidRPr="00143050" w:rsidRDefault="00C93FED" w:rsidP="00C93FE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«хорошо» выставляется, если было раскрыто наибольшее количество вопросов;</w:t>
      </w:r>
    </w:p>
    <w:p w:rsidR="00C93FED" w:rsidRPr="00143050" w:rsidRDefault="00C93FED" w:rsidP="00C93FE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«удовлетворительно» выставляется, если была раскрыта половина вопросов и более;</w:t>
      </w:r>
    </w:p>
    <w:p w:rsidR="00C93FED" w:rsidRPr="00143050" w:rsidRDefault="00C93FED" w:rsidP="00C93FED">
      <w:pPr>
        <w:jc w:val="both"/>
        <w:rPr>
          <w:rFonts w:cs="Times New Roman"/>
        </w:rPr>
      </w:pPr>
      <w:r w:rsidRPr="00143050">
        <w:rPr>
          <w:rFonts w:cs="Times New Roman"/>
        </w:rPr>
        <w:lastRenderedPageBreak/>
        <w:t>– оценка «неудовлетворительно» выставляется, если была раскрыта половина вопросов и менее.</w:t>
      </w:r>
    </w:p>
    <w:p w:rsidR="00C93FED" w:rsidRPr="00143050" w:rsidRDefault="00C93FED" w:rsidP="00C93FED">
      <w:pPr>
        <w:ind w:firstLine="360"/>
        <w:jc w:val="both"/>
        <w:rPr>
          <w:rFonts w:cs="Times New Roman"/>
        </w:rPr>
      </w:pPr>
    </w:p>
    <w:p w:rsidR="00C93FED" w:rsidRPr="0085442F" w:rsidRDefault="0085442F" w:rsidP="00C93FED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="00C93FED" w:rsidRPr="00143050">
        <w:rPr>
          <w:rFonts w:cs="Times New Roman"/>
          <w:b/>
        </w:rPr>
        <w:t>опросы</w:t>
      </w:r>
      <w:r w:rsidR="00C93FED" w:rsidRPr="0085442F">
        <w:rPr>
          <w:rFonts w:cs="Times New Roman"/>
          <w:b/>
        </w:rPr>
        <w:t>:</w:t>
      </w:r>
    </w:p>
    <w:p w:rsidR="0085442F" w:rsidRPr="0085442F" w:rsidRDefault="0085442F" w:rsidP="0085442F">
      <w:pPr>
        <w:ind w:firstLine="709"/>
        <w:jc w:val="both"/>
        <w:rPr>
          <w:rFonts w:cs="Times New Roman"/>
        </w:rPr>
      </w:pPr>
      <w:r w:rsidRPr="0085442F">
        <w:rPr>
          <w:rFonts w:cs="Times New Roman"/>
        </w:rPr>
        <w:t>1. Телеологический подход в изучении мышления.</w:t>
      </w:r>
    </w:p>
    <w:p w:rsidR="00C93FED" w:rsidRDefault="0085442F" w:rsidP="0085442F">
      <w:pPr>
        <w:ind w:firstLine="709"/>
        <w:jc w:val="both"/>
        <w:rPr>
          <w:rFonts w:cs="Times New Roman"/>
        </w:rPr>
      </w:pPr>
      <w:r w:rsidRPr="0085442F">
        <w:rPr>
          <w:rFonts w:cs="Times New Roman"/>
        </w:rPr>
        <w:t xml:space="preserve">2. </w:t>
      </w:r>
      <w:proofErr w:type="spellStart"/>
      <w:r w:rsidRPr="0085442F">
        <w:rPr>
          <w:rFonts w:cs="Times New Roman"/>
        </w:rPr>
        <w:t>Вюрцбургская</w:t>
      </w:r>
      <w:proofErr w:type="spellEnd"/>
      <w:r w:rsidRPr="0085442F">
        <w:rPr>
          <w:rFonts w:cs="Times New Roman"/>
        </w:rPr>
        <w:t xml:space="preserve"> школа психологии мышления. Мышление как решение задач. Общая характеристика телеологическ</w:t>
      </w:r>
      <w:r w:rsidRPr="0085442F">
        <w:rPr>
          <w:rFonts w:cs="Times New Roman"/>
        </w:rPr>
        <w:t>о</w:t>
      </w:r>
      <w:r w:rsidRPr="0085442F">
        <w:rPr>
          <w:rFonts w:cs="Times New Roman"/>
        </w:rPr>
        <w:t>го подхода в изучении мышления.</w:t>
      </w:r>
    </w:p>
    <w:p w:rsidR="0085442F" w:rsidRDefault="0085442F" w:rsidP="0085442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Мышление как действие в </w:t>
      </w:r>
      <w:proofErr w:type="spellStart"/>
      <w:r>
        <w:rPr>
          <w:rFonts w:cs="Times New Roman"/>
        </w:rPr>
        <w:t>Вюрцбургской</w:t>
      </w:r>
      <w:proofErr w:type="spellEnd"/>
      <w:r>
        <w:rPr>
          <w:rFonts w:cs="Times New Roman"/>
        </w:rPr>
        <w:t xml:space="preserve"> школе психологии мышления. Теория комплексов О. Зельца.</w:t>
      </w:r>
    </w:p>
    <w:p w:rsidR="00C86CF2" w:rsidRPr="0085442F" w:rsidRDefault="00C86CF2" w:rsidP="0085442F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>4. Приложения телеологического подхода и их значение для психологии мышления. Основные исследовательские возможности телеологического подхода.</w:t>
      </w:r>
    </w:p>
    <w:p w:rsidR="0085442F" w:rsidRDefault="0085442F" w:rsidP="00C93FED">
      <w:pPr>
        <w:pStyle w:val="a6"/>
        <w:ind w:firstLine="709"/>
        <w:jc w:val="both"/>
        <w:rPr>
          <w:rFonts w:cs="Times New Roman"/>
        </w:rPr>
      </w:pPr>
    </w:p>
    <w:p w:rsidR="00C86CF2" w:rsidRDefault="00C86CF2" w:rsidP="00C86CF2">
      <w:pPr>
        <w:ind w:firstLine="900"/>
        <w:jc w:val="center"/>
        <w:rPr>
          <w:b/>
        </w:rPr>
      </w:pPr>
      <w:r>
        <w:rPr>
          <w:rFonts w:cs="Times New Roman"/>
          <w:b/>
        </w:rPr>
        <w:t>16</w:t>
      </w:r>
      <w:r w:rsidRPr="00C93FED">
        <w:rPr>
          <w:rFonts w:cs="Times New Roman"/>
          <w:b/>
        </w:rPr>
        <w:t>.05.2020 – лекция на тему: «</w:t>
      </w:r>
      <w:r>
        <w:rPr>
          <w:b/>
        </w:rPr>
        <w:t>Целостный подход в изучении мышления</w:t>
      </w:r>
      <w:r w:rsidR="00AD6EC2">
        <w:rPr>
          <w:b/>
        </w:rPr>
        <w:t>»</w:t>
      </w:r>
    </w:p>
    <w:p w:rsidR="00C86CF2" w:rsidRDefault="00C86CF2" w:rsidP="00C86CF2">
      <w:pPr>
        <w:ind w:firstLine="900"/>
        <w:jc w:val="center"/>
        <w:rPr>
          <w:b/>
        </w:rPr>
      </w:pPr>
    </w:p>
    <w:p w:rsidR="00AD6EC2" w:rsidRPr="00143050" w:rsidRDefault="00AD6EC2" w:rsidP="00AD6EC2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Методические указания студентам</w:t>
      </w:r>
      <w:r>
        <w:rPr>
          <w:rFonts w:cs="Times New Roman"/>
          <w:u w:val="single"/>
        </w:rPr>
        <w:t xml:space="preserve"> (краткое содержание темы)</w:t>
      </w:r>
      <w:r w:rsidRPr="00143050">
        <w:rPr>
          <w:rFonts w:cs="Times New Roman"/>
          <w:u w:val="single"/>
        </w:rPr>
        <w:t>:</w:t>
      </w:r>
    </w:p>
    <w:p w:rsidR="00C86CF2" w:rsidRDefault="00C86CF2" w:rsidP="00C86CF2">
      <w:pPr>
        <w:ind w:firstLine="709"/>
        <w:jc w:val="both"/>
      </w:pPr>
      <w:r>
        <w:t xml:space="preserve">Эмпирические и теоретические основы гештальтпсихологии   </w:t>
      </w:r>
      <w:r w:rsidR="00AD6EC2">
        <w:t xml:space="preserve">           </w:t>
      </w:r>
      <w:r>
        <w:t xml:space="preserve">(М. </w:t>
      </w:r>
      <w:proofErr w:type="spellStart"/>
      <w:r>
        <w:t>Вертхаймер</w:t>
      </w:r>
      <w:proofErr w:type="spellEnd"/>
      <w:r>
        <w:t>). Поня</w:t>
      </w:r>
      <w:r>
        <w:softHyphen/>
        <w:t>тия «продуктивное мышление» и «целостная орга</w:t>
      </w:r>
      <w:r>
        <w:softHyphen/>
        <w:t>низа</w:t>
      </w:r>
      <w:r>
        <w:softHyphen/>
        <w:t>ция проблемной си</w:t>
      </w:r>
      <w:r>
        <w:softHyphen/>
        <w:t>туации».</w:t>
      </w:r>
    </w:p>
    <w:p w:rsidR="00C86CF2" w:rsidRDefault="00C86CF2" w:rsidP="00C86CF2">
      <w:pPr>
        <w:ind w:firstLine="709"/>
        <w:jc w:val="both"/>
      </w:pPr>
      <w:r>
        <w:t>Феномен «</w:t>
      </w:r>
      <w:proofErr w:type="spellStart"/>
      <w:r>
        <w:t>инсайта</w:t>
      </w:r>
      <w:proofErr w:type="spellEnd"/>
      <w:r>
        <w:t xml:space="preserve">» как прямого </w:t>
      </w:r>
      <w:proofErr w:type="spellStart"/>
      <w:r>
        <w:t>усматривания</w:t>
      </w:r>
      <w:proofErr w:type="spellEnd"/>
      <w:r>
        <w:t xml:space="preserve"> правильного реше</w:t>
      </w:r>
      <w:r>
        <w:softHyphen/>
        <w:t xml:space="preserve">ния. Структура </w:t>
      </w:r>
      <w:proofErr w:type="spellStart"/>
      <w:r>
        <w:t>инсайта</w:t>
      </w:r>
      <w:proofErr w:type="spellEnd"/>
      <w:r>
        <w:t>: описание и объяснение. Исследования интеллек</w:t>
      </w:r>
      <w:r>
        <w:softHyphen/>
        <w:t xml:space="preserve">туального поведения человекообразных обезьян (В. </w:t>
      </w:r>
      <w:proofErr w:type="spellStart"/>
      <w:r>
        <w:t>Кёллер</w:t>
      </w:r>
      <w:proofErr w:type="spellEnd"/>
      <w:r>
        <w:t xml:space="preserve">). «Основной конфликт» проблемной ситуации в опытах К. </w:t>
      </w:r>
      <w:proofErr w:type="spellStart"/>
      <w:r>
        <w:t>Дункера</w:t>
      </w:r>
      <w:proofErr w:type="spellEnd"/>
      <w:r>
        <w:t>. Рассуждение вслух как метод исследования творческого мышления. Особенности «</w:t>
      </w:r>
      <w:proofErr w:type="spellStart"/>
      <w:r>
        <w:t>дункеровс</w:t>
      </w:r>
      <w:r>
        <w:softHyphen/>
        <w:t>ких</w:t>
      </w:r>
      <w:proofErr w:type="spellEnd"/>
      <w:r>
        <w:t>» задач.</w:t>
      </w:r>
    </w:p>
    <w:p w:rsidR="00C86CF2" w:rsidRDefault="00C86CF2" w:rsidP="00C86CF2">
      <w:pPr>
        <w:ind w:firstLine="709"/>
        <w:jc w:val="both"/>
      </w:pPr>
      <w:r>
        <w:t>Дальнейшее развитие целостного подхода.</w:t>
      </w:r>
    </w:p>
    <w:p w:rsidR="00C86CF2" w:rsidRPr="00C93FED" w:rsidRDefault="00C86CF2" w:rsidP="00C86CF2">
      <w:pPr>
        <w:ind w:firstLine="900"/>
        <w:jc w:val="center"/>
        <w:rPr>
          <w:b/>
        </w:rPr>
      </w:pPr>
    </w:p>
    <w:p w:rsidR="00C86CF2" w:rsidRPr="00143050" w:rsidRDefault="00C86CF2" w:rsidP="00C86CF2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Рекомендуемая литература:</w:t>
      </w:r>
    </w:p>
    <w:p w:rsidR="00C86CF2" w:rsidRDefault="00C86CF2" w:rsidP="00C86CF2">
      <w:pPr>
        <w:tabs>
          <w:tab w:val="left" w:pos="0"/>
        </w:tabs>
        <w:ind w:firstLine="709"/>
        <w:jc w:val="both"/>
        <w:rPr>
          <w:color w:val="C0504D"/>
        </w:rPr>
      </w:pPr>
      <w:r>
        <w:rPr>
          <w:rFonts w:cs="Times New Roman"/>
          <w:iCs/>
        </w:rPr>
        <w:t xml:space="preserve">1. </w:t>
      </w:r>
      <w:r w:rsidRPr="00060B71">
        <w:t>Петухов В. В. Психология мышления / В. В. Петухов. – М</w:t>
      </w:r>
      <w:r w:rsidR="00AD6EC2">
        <w:t>осква</w:t>
      </w:r>
      <w:proofErr w:type="gramStart"/>
      <w:r w:rsidRPr="00060B71">
        <w:t xml:space="preserve"> :</w:t>
      </w:r>
      <w:proofErr w:type="gramEnd"/>
      <w:r w:rsidRPr="00060B71">
        <w:t xml:space="preserve"> </w:t>
      </w:r>
      <w:r>
        <w:t xml:space="preserve">Изд-во </w:t>
      </w:r>
      <w:proofErr w:type="spellStart"/>
      <w:r>
        <w:t>Моск</w:t>
      </w:r>
      <w:proofErr w:type="spellEnd"/>
      <w:r>
        <w:t>. ун-та</w:t>
      </w:r>
      <w:r w:rsidRPr="00060B71">
        <w:t xml:space="preserve">, 1987. – 87 </w:t>
      </w:r>
      <w:proofErr w:type="gramStart"/>
      <w:r w:rsidRPr="00060B71">
        <w:t>с</w:t>
      </w:r>
      <w:proofErr w:type="gramEnd"/>
      <w:r w:rsidRPr="00060B71">
        <w:t>.</w:t>
      </w:r>
    </w:p>
    <w:p w:rsidR="00C86CF2" w:rsidRPr="00143050" w:rsidRDefault="00C86CF2" w:rsidP="00C86CF2">
      <w:pPr>
        <w:rPr>
          <w:rFonts w:cs="Times New Roman"/>
          <w:iCs/>
        </w:rPr>
      </w:pPr>
    </w:p>
    <w:p w:rsidR="00C86CF2" w:rsidRPr="00143050" w:rsidRDefault="00C86CF2" w:rsidP="00C86CF2">
      <w:pPr>
        <w:ind w:left="360"/>
        <w:jc w:val="both"/>
        <w:rPr>
          <w:rFonts w:cs="Times New Roman"/>
          <w:iCs/>
        </w:rPr>
      </w:pPr>
    </w:p>
    <w:p w:rsidR="00C86CF2" w:rsidRPr="00143050" w:rsidRDefault="00C86CF2" w:rsidP="00C86CF2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контрольные вопросы</w:t>
      </w:r>
      <w:r w:rsidR="00506748">
        <w:rPr>
          <w:rFonts w:cs="Times New Roman"/>
          <w:b/>
          <w:bCs/>
          <w:iCs/>
        </w:rPr>
        <w:t xml:space="preserve"> </w:t>
      </w:r>
      <w:r w:rsidRPr="00143050">
        <w:rPr>
          <w:rFonts w:cs="Times New Roman"/>
          <w:b/>
          <w:bCs/>
          <w:iCs/>
        </w:rPr>
        <w:t>по теме</w:t>
      </w:r>
      <w:r w:rsidR="00506748">
        <w:rPr>
          <w:rFonts w:cs="Times New Roman"/>
          <w:b/>
          <w:bCs/>
          <w:iCs/>
        </w:rPr>
        <w:t>.</w:t>
      </w:r>
    </w:p>
    <w:p w:rsidR="00C86CF2" w:rsidRPr="00143050" w:rsidRDefault="00C86CF2" w:rsidP="00C86CF2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</w:rPr>
        <w:t xml:space="preserve">Порядок работы с контрольными вопросами: студент отвечает на ряд вопросов, в соответствии с изученным </w:t>
      </w:r>
      <w:proofErr w:type="gramStart"/>
      <w:r w:rsidRPr="00143050">
        <w:rPr>
          <w:rFonts w:cs="Times New Roman"/>
          <w:b/>
          <w:bCs/>
          <w:iCs/>
        </w:rPr>
        <w:t>материалом</w:t>
      </w:r>
      <w:proofErr w:type="gramEnd"/>
      <w:r w:rsidRPr="00143050">
        <w:rPr>
          <w:rFonts w:cs="Times New Roman"/>
          <w:b/>
          <w:bCs/>
          <w:iCs/>
        </w:rPr>
        <w:t xml:space="preserve"> представленным в лекции</w:t>
      </w:r>
      <w:r>
        <w:rPr>
          <w:rFonts w:cs="Times New Roman"/>
          <w:b/>
          <w:bCs/>
          <w:iCs/>
        </w:rPr>
        <w:t xml:space="preserve"> и </w:t>
      </w:r>
      <w:r w:rsidRPr="0085442F">
        <w:rPr>
          <w:rFonts w:cs="Times New Roman"/>
          <w:b/>
          <w:bCs/>
          <w:iCs/>
          <w:u w:val="single"/>
        </w:rPr>
        <w:t>дополненным из рекомендуемой литературы.</w:t>
      </w:r>
      <w:r w:rsidRPr="00143050">
        <w:rPr>
          <w:rFonts w:cs="Times New Roman"/>
          <w:b/>
          <w:bCs/>
          <w:iCs/>
        </w:rPr>
        <w:t xml:space="preserve"> Файл с заполненным заданием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</w:t>
      </w:r>
      <w:r>
        <w:rPr>
          <w:rFonts w:cs="Times New Roman"/>
          <w:b/>
          <w:bCs/>
          <w:iCs/>
        </w:rPr>
        <w:t>ля. Срок выполнения контрольной работы</w:t>
      </w:r>
      <w:r w:rsidRPr="00143050">
        <w:rPr>
          <w:rFonts w:cs="Times New Roman"/>
          <w:b/>
          <w:bCs/>
          <w:iCs/>
        </w:rPr>
        <w:t xml:space="preserve"> – к </w:t>
      </w:r>
      <w:r w:rsidR="00AD6EC2">
        <w:rPr>
          <w:rFonts w:cs="Times New Roman"/>
          <w:b/>
          <w:bCs/>
          <w:iCs/>
        </w:rPr>
        <w:t>22</w:t>
      </w:r>
      <w:r w:rsidRPr="00143050">
        <w:rPr>
          <w:rFonts w:cs="Times New Roman"/>
          <w:b/>
          <w:bCs/>
          <w:iCs/>
        </w:rPr>
        <w:t>.0</w:t>
      </w:r>
      <w:r>
        <w:rPr>
          <w:rFonts w:cs="Times New Roman"/>
          <w:b/>
          <w:bCs/>
          <w:iCs/>
        </w:rPr>
        <w:t>5</w:t>
      </w:r>
      <w:r w:rsidRPr="00143050">
        <w:rPr>
          <w:rFonts w:cs="Times New Roman"/>
          <w:b/>
          <w:bCs/>
          <w:iCs/>
        </w:rPr>
        <w:t xml:space="preserve">.2020. Результаты проверки </w:t>
      </w:r>
      <w:r w:rsidRPr="00143050">
        <w:rPr>
          <w:rFonts w:cs="Times New Roman"/>
          <w:b/>
          <w:bCs/>
          <w:iCs/>
        </w:rPr>
        <w:lastRenderedPageBreak/>
        <w:t>контрольной работы по учебной группе преподаватель сообщает на электронную почту старосты.</w:t>
      </w:r>
    </w:p>
    <w:p w:rsidR="00C86CF2" w:rsidRPr="00143050" w:rsidRDefault="00C86CF2" w:rsidP="00C86CF2">
      <w:pPr>
        <w:ind w:firstLine="720"/>
        <w:jc w:val="both"/>
        <w:rPr>
          <w:rFonts w:cs="Times New Roman"/>
          <w:b/>
        </w:rPr>
      </w:pPr>
      <w:r w:rsidRPr="00143050">
        <w:rPr>
          <w:rFonts w:cs="Times New Roman"/>
          <w:b/>
        </w:rPr>
        <w:t>Критерии оценки результатов обучения при текущей а</w:t>
      </w:r>
      <w:r w:rsidRPr="00143050">
        <w:rPr>
          <w:rFonts w:cs="Times New Roman"/>
          <w:b/>
        </w:rPr>
        <w:t>т</w:t>
      </w:r>
      <w:r w:rsidRPr="00143050">
        <w:rPr>
          <w:rFonts w:cs="Times New Roman"/>
          <w:b/>
        </w:rPr>
        <w:t>тестации:</w:t>
      </w:r>
    </w:p>
    <w:p w:rsidR="00C86CF2" w:rsidRPr="00143050" w:rsidRDefault="00C86CF2" w:rsidP="00C86CF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«отлично» выставляется, если были раскрыты все вопросы в контрольной работе;</w:t>
      </w:r>
    </w:p>
    <w:p w:rsidR="00C86CF2" w:rsidRPr="00143050" w:rsidRDefault="00C86CF2" w:rsidP="00C86CF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«хорошо» выставляется, если было раскрыто наибольшее количество вопросов;</w:t>
      </w:r>
    </w:p>
    <w:p w:rsidR="00C86CF2" w:rsidRPr="00143050" w:rsidRDefault="00C86CF2" w:rsidP="00C86CF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«удовлетворительно» выставляется, если была раскрыта половина вопросов и более;</w:t>
      </w:r>
    </w:p>
    <w:p w:rsidR="00C86CF2" w:rsidRPr="00143050" w:rsidRDefault="00C86CF2" w:rsidP="00C86CF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«неудовлетворительно» выставляется, если была раскрыта половина вопросов и менее.</w:t>
      </w:r>
    </w:p>
    <w:p w:rsidR="00C86CF2" w:rsidRPr="00143050" w:rsidRDefault="00C86CF2" w:rsidP="00C86CF2">
      <w:pPr>
        <w:ind w:firstLine="360"/>
        <w:jc w:val="both"/>
        <w:rPr>
          <w:rFonts w:cs="Times New Roman"/>
        </w:rPr>
      </w:pPr>
    </w:p>
    <w:p w:rsidR="00C86CF2" w:rsidRPr="0085442F" w:rsidRDefault="00C86CF2" w:rsidP="00C86CF2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Pr="00143050">
        <w:rPr>
          <w:rFonts w:cs="Times New Roman"/>
          <w:b/>
        </w:rPr>
        <w:t>опросы</w:t>
      </w:r>
      <w:r w:rsidRPr="0085442F">
        <w:rPr>
          <w:rFonts w:cs="Times New Roman"/>
          <w:b/>
        </w:rPr>
        <w:t>:</w:t>
      </w:r>
    </w:p>
    <w:p w:rsidR="00AD6EC2" w:rsidRPr="00AD6EC2" w:rsidRDefault="00C86CF2" w:rsidP="00AD6EC2">
      <w:pPr>
        <w:ind w:firstLine="709"/>
        <w:jc w:val="both"/>
        <w:rPr>
          <w:rFonts w:cs="Times New Roman"/>
        </w:rPr>
      </w:pPr>
      <w:r w:rsidRPr="00AD6EC2">
        <w:rPr>
          <w:rFonts w:cs="Times New Roman"/>
        </w:rPr>
        <w:t xml:space="preserve">1. </w:t>
      </w:r>
      <w:r w:rsidR="00AD6EC2" w:rsidRPr="00AD6EC2">
        <w:rPr>
          <w:rFonts w:cs="Times New Roman"/>
        </w:rPr>
        <w:t>Целостный подход в изучении мышления. Природа мы</w:t>
      </w:r>
      <w:r w:rsidR="00AD6EC2" w:rsidRPr="00AD6EC2">
        <w:rPr>
          <w:rFonts w:cs="Times New Roman"/>
        </w:rPr>
        <w:t>ш</w:t>
      </w:r>
      <w:r w:rsidR="00AD6EC2" w:rsidRPr="00AD6EC2">
        <w:rPr>
          <w:rFonts w:cs="Times New Roman"/>
        </w:rPr>
        <w:t>ления в гештальтпсихологии.</w:t>
      </w:r>
    </w:p>
    <w:p w:rsidR="00C86CF2" w:rsidRDefault="00AD6EC2" w:rsidP="00AD6EC2">
      <w:pPr>
        <w:ind w:firstLine="709"/>
        <w:jc w:val="both"/>
        <w:rPr>
          <w:rFonts w:cs="Times New Roman"/>
        </w:rPr>
      </w:pPr>
      <w:r w:rsidRPr="00AD6EC2">
        <w:rPr>
          <w:rFonts w:cs="Times New Roman"/>
        </w:rPr>
        <w:t>2. Структура «</w:t>
      </w:r>
      <w:proofErr w:type="spellStart"/>
      <w:r w:rsidRPr="00AD6EC2">
        <w:rPr>
          <w:rFonts w:cs="Times New Roman"/>
        </w:rPr>
        <w:t>инсайта</w:t>
      </w:r>
      <w:proofErr w:type="spellEnd"/>
      <w:r w:rsidRPr="00AD6EC2">
        <w:rPr>
          <w:rFonts w:cs="Times New Roman"/>
        </w:rPr>
        <w:t xml:space="preserve">» в исследованиях К. </w:t>
      </w:r>
      <w:proofErr w:type="spellStart"/>
      <w:r w:rsidRPr="00AD6EC2">
        <w:rPr>
          <w:rFonts w:cs="Times New Roman"/>
        </w:rPr>
        <w:t>Дункера</w:t>
      </w:r>
      <w:proofErr w:type="spellEnd"/>
      <w:r w:rsidRPr="00AD6EC2">
        <w:rPr>
          <w:rFonts w:cs="Times New Roman"/>
        </w:rPr>
        <w:t>.</w:t>
      </w:r>
    </w:p>
    <w:p w:rsidR="00AD6EC2" w:rsidRPr="00AD6EC2" w:rsidRDefault="00AD6EC2" w:rsidP="00AD6EC2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>3. Приложение и развитие целостного подхода.</w:t>
      </w:r>
    </w:p>
    <w:p w:rsidR="00C86CF2" w:rsidRDefault="00C86CF2" w:rsidP="00C93FED">
      <w:pPr>
        <w:pStyle w:val="a6"/>
        <w:ind w:firstLine="709"/>
        <w:jc w:val="both"/>
        <w:rPr>
          <w:rFonts w:cs="Times New Roman"/>
        </w:rPr>
      </w:pPr>
    </w:p>
    <w:p w:rsidR="00AD6EC2" w:rsidRDefault="00AD6EC2" w:rsidP="00C93FED">
      <w:pPr>
        <w:pStyle w:val="a6"/>
        <w:ind w:firstLine="709"/>
        <w:jc w:val="both"/>
        <w:rPr>
          <w:rFonts w:cs="Times New Roman"/>
        </w:rPr>
      </w:pPr>
    </w:p>
    <w:p w:rsidR="00506748" w:rsidRDefault="00506748" w:rsidP="00506748">
      <w:pPr>
        <w:ind w:firstLine="900"/>
        <w:jc w:val="center"/>
        <w:rPr>
          <w:b/>
        </w:rPr>
      </w:pPr>
      <w:r>
        <w:rPr>
          <w:rFonts w:cs="Times New Roman"/>
          <w:b/>
        </w:rPr>
        <w:t>23</w:t>
      </w:r>
      <w:r w:rsidR="00AD6EC2" w:rsidRPr="00C93FED">
        <w:rPr>
          <w:rFonts w:cs="Times New Roman"/>
          <w:b/>
        </w:rPr>
        <w:t>.05.2020 – лекция на тему: «</w:t>
      </w:r>
      <w:r>
        <w:rPr>
          <w:b/>
        </w:rPr>
        <w:t>Генетический подход в изучении мышления»</w:t>
      </w:r>
    </w:p>
    <w:p w:rsidR="00506748" w:rsidRDefault="00506748" w:rsidP="00506748">
      <w:pPr>
        <w:ind w:firstLine="900"/>
        <w:jc w:val="center"/>
        <w:rPr>
          <w:b/>
        </w:rPr>
      </w:pPr>
    </w:p>
    <w:p w:rsidR="00506748" w:rsidRPr="00143050" w:rsidRDefault="00506748" w:rsidP="00506748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Методические указания студентам</w:t>
      </w:r>
      <w:r>
        <w:rPr>
          <w:rFonts w:cs="Times New Roman"/>
          <w:u w:val="single"/>
        </w:rPr>
        <w:t xml:space="preserve"> (краткое содержание темы)</w:t>
      </w:r>
      <w:r w:rsidRPr="00143050">
        <w:rPr>
          <w:rFonts w:cs="Times New Roman"/>
          <w:u w:val="single"/>
        </w:rPr>
        <w:t>:</w:t>
      </w:r>
    </w:p>
    <w:p w:rsidR="00506748" w:rsidRDefault="00506748" w:rsidP="00506748">
      <w:pPr>
        <w:ind w:firstLine="709"/>
        <w:jc w:val="both"/>
      </w:pPr>
      <w:r>
        <w:t>Принцип развития в психологии мышления. Проблема развития и</w:t>
      </w:r>
      <w:r>
        <w:t>н</w:t>
      </w:r>
      <w:r>
        <w:t xml:space="preserve">теллекта в работах Ж. Пиаже. Структурное и генетическое определение стадий развития интеллекта у ребёнка. Основные понятия генетического подхода в изучении мышления: ассимиляция, аккомодация, операция и </w:t>
      </w:r>
      <w:proofErr w:type="spellStart"/>
      <w:r>
        <w:t>ин</w:t>
      </w:r>
      <w:r>
        <w:softHyphen/>
        <w:t>териоризация</w:t>
      </w:r>
      <w:proofErr w:type="spellEnd"/>
      <w:r>
        <w:t xml:space="preserve">. </w:t>
      </w:r>
      <w:proofErr w:type="gramStart"/>
      <w:r>
        <w:t>Сенсомоторный</w:t>
      </w:r>
      <w:proofErr w:type="gramEnd"/>
      <w:r>
        <w:t xml:space="preserve">, </w:t>
      </w:r>
      <w:proofErr w:type="spellStart"/>
      <w:r>
        <w:t>дооперациональ</w:t>
      </w:r>
      <w:r>
        <w:softHyphen/>
        <w:t>ный</w:t>
      </w:r>
      <w:proofErr w:type="spellEnd"/>
      <w:r>
        <w:t xml:space="preserve"> уровни развития ин</w:t>
      </w:r>
      <w:r>
        <w:softHyphen/>
        <w:t>теллекта, уровни конкретных и формальных опе</w:t>
      </w:r>
      <w:r>
        <w:softHyphen/>
        <w:t>раций, их характеристика.</w:t>
      </w:r>
    </w:p>
    <w:p w:rsidR="00506748" w:rsidRDefault="00506748" w:rsidP="00506748">
      <w:pPr>
        <w:ind w:firstLine="900"/>
        <w:jc w:val="both"/>
      </w:pPr>
    </w:p>
    <w:p w:rsidR="00AD6EC2" w:rsidRPr="00143050" w:rsidRDefault="00AD6EC2" w:rsidP="00AD6EC2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Рекомендуемая литература:</w:t>
      </w:r>
    </w:p>
    <w:p w:rsidR="002013D7" w:rsidRPr="002013D7" w:rsidRDefault="00AD6EC2" w:rsidP="00AD6EC2">
      <w:pPr>
        <w:tabs>
          <w:tab w:val="left" w:pos="0"/>
        </w:tabs>
        <w:ind w:firstLine="709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1. </w:t>
      </w:r>
      <w:proofErr w:type="spellStart"/>
      <w:r w:rsidR="002013D7">
        <w:rPr>
          <w:rFonts w:cs="Times New Roman"/>
          <w:iCs/>
        </w:rPr>
        <w:t>Берк</w:t>
      </w:r>
      <w:proofErr w:type="spellEnd"/>
      <w:r w:rsidR="002013D7">
        <w:rPr>
          <w:rFonts w:cs="Times New Roman"/>
          <w:iCs/>
        </w:rPr>
        <w:t xml:space="preserve"> Л. Развитие ребёнка </w:t>
      </w:r>
      <w:r w:rsidR="002013D7" w:rsidRPr="002013D7">
        <w:rPr>
          <w:rFonts w:cs="Times New Roman"/>
          <w:iCs/>
        </w:rPr>
        <w:t xml:space="preserve">/ </w:t>
      </w:r>
      <w:proofErr w:type="spellStart"/>
      <w:r w:rsidR="002013D7">
        <w:rPr>
          <w:rFonts w:cs="Times New Roman"/>
          <w:iCs/>
        </w:rPr>
        <w:t>Лаура</w:t>
      </w:r>
      <w:proofErr w:type="spellEnd"/>
      <w:r w:rsidR="002013D7">
        <w:rPr>
          <w:rFonts w:cs="Times New Roman"/>
          <w:iCs/>
        </w:rPr>
        <w:t xml:space="preserve"> Е. </w:t>
      </w:r>
      <w:proofErr w:type="spellStart"/>
      <w:r w:rsidR="002013D7">
        <w:rPr>
          <w:rFonts w:cs="Times New Roman"/>
          <w:iCs/>
        </w:rPr>
        <w:t>Берк</w:t>
      </w:r>
      <w:proofErr w:type="spellEnd"/>
      <w:r w:rsidR="002013D7">
        <w:rPr>
          <w:rFonts w:cs="Times New Roman"/>
          <w:iCs/>
        </w:rPr>
        <w:t>. – Санкт-Петербург</w:t>
      </w:r>
      <w:proofErr w:type="gramStart"/>
      <w:r w:rsidR="002013D7">
        <w:rPr>
          <w:rFonts w:cs="Times New Roman"/>
          <w:iCs/>
        </w:rPr>
        <w:t xml:space="preserve"> :</w:t>
      </w:r>
      <w:proofErr w:type="gramEnd"/>
      <w:r w:rsidR="002013D7">
        <w:rPr>
          <w:rFonts w:cs="Times New Roman"/>
          <w:iCs/>
        </w:rPr>
        <w:t xml:space="preserve"> Питер, 2006. – 1056 </w:t>
      </w:r>
      <w:proofErr w:type="gramStart"/>
      <w:r w:rsidR="002013D7">
        <w:rPr>
          <w:rFonts w:cs="Times New Roman"/>
          <w:iCs/>
        </w:rPr>
        <w:t>с</w:t>
      </w:r>
      <w:proofErr w:type="gramEnd"/>
      <w:r w:rsidR="002013D7">
        <w:rPr>
          <w:rFonts w:cs="Times New Roman"/>
          <w:iCs/>
        </w:rPr>
        <w:t xml:space="preserve">.  </w:t>
      </w:r>
    </w:p>
    <w:p w:rsidR="00AD6EC2" w:rsidRDefault="002013D7" w:rsidP="00AD6EC2">
      <w:pPr>
        <w:tabs>
          <w:tab w:val="left" w:pos="0"/>
        </w:tabs>
        <w:ind w:firstLine="709"/>
        <w:jc w:val="both"/>
        <w:rPr>
          <w:color w:val="C0504D"/>
        </w:rPr>
      </w:pPr>
      <w:r>
        <w:rPr>
          <w:rFonts w:cs="Times New Roman"/>
          <w:iCs/>
        </w:rPr>
        <w:t xml:space="preserve">2. </w:t>
      </w:r>
      <w:r w:rsidR="00AD6EC2" w:rsidRPr="00060B71">
        <w:t>Петухов В. В. Психология мышления / В. В. Петухов. – М</w:t>
      </w:r>
      <w:r w:rsidR="00AD6EC2">
        <w:t>осква</w:t>
      </w:r>
      <w:proofErr w:type="gramStart"/>
      <w:r w:rsidR="00AD6EC2" w:rsidRPr="00060B71">
        <w:t xml:space="preserve"> :</w:t>
      </w:r>
      <w:proofErr w:type="gramEnd"/>
      <w:r w:rsidR="00AD6EC2" w:rsidRPr="00060B71">
        <w:t xml:space="preserve"> </w:t>
      </w:r>
      <w:r w:rsidR="00AD6EC2">
        <w:t xml:space="preserve">Изд-во </w:t>
      </w:r>
      <w:proofErr w:type="spellStart"/>
      <w:r w:rsidR="00AD6EC2">
        <w:t>Моск</w:t>
      </w:r>
      <w:proofErr w:type="spellEnd"/>
      <w:r w:rsidR="00AD6EC2">
        <w:t>. ун-та</w:t>
      </w:r>
      <w:r w:rsidR="00AD6EC2" w:rsidRPr="00060B71">
        <w:t xml:space="preserve">, 1987. – 87 </w:t>
      </w:r>
      <w:proofErr w:type="gramStart"/>
      <w:r w:rsidR="00AD6EC2" w:rsidRPr="00060B71">
        <w:t>с</w:t>
      </w:r>
      <w:proofErr w:type="gramEnd"/>
      <w:r w:rsidR="00AD6EC2" w:rsidRPr="00060B71">
        <w:t>.</w:t>
      </w:r>
    </w:p>
    <w:p w:rsidR="00AD6EC2" w:rsidRPr="00143050" w:rsidRDefault="00AD6EC2" w:rsidP="00AD6EC2">
      <w:pPr>
        <w:rPr>
          <w:rFonts w:cs="Times New Roman"/>
          <w:iCs/>
        </w:rPr>
      </w:pPr>
    </w:p>
    <w:p w:rsidR="00AD6EC2" w:rsidRPr="00143050" w:rsidRDefault="00AD6EC2" w:rsidP="00AD6EC2">
      <w:pPr>
        <w:ind w:left="360"/>
        <w:jc w:val="both"/>
        <w:rPr>
          <w:rFonts w:cs="Times New Roman"/>
          <w:iCs/>
        </w:rPr>
      </w:pPr>
    </w:p>
    <w:p w:rsidR="00AD6EC2" w:rsidRPr="00143050" w:rsidRDefault="00AD6EC2" w:rsidP="00AD6EC2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контрольные вопросы</w:t>
      </w:r>
      <w:r w:rsidR="00506748">
        <w:rPr>
          <w:rFonts w:cs="Times New Roman"/>
          <w:b/>
          <w:bCs/>
          <w:iCs/>
        </w:rPr>
        <w:t xml:space="preserve"> </w:t>
      </w:r>
      <w:r w:rsidRPr="00143050">
        <w:rPr>
          <w:rFonts w:cs="Times New Roman"/>
          <w:b/>
          <w:bCs/>
          <w:iCs/>
        </w:rPr>
        <w:t>по теме</w:t>
      </w:r>
      <w:r w:rsidR="00506748">
        <w:rPr>
          <w:rFonts w:cs="Times New Roman"/>
          <w:b/>
          <w:bCs/>
          <w:iCs/>
        </w:rPr>
        <w:t>.</w:t>
      </w:r>
    </w:p>
    <w:p w:rsidR="00AD6EC2" w:rsidRPr="00143050" w:rsidRDefault="00AD6EC2" w:rsidP="00AD6EC2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</w:rPr>
        <w:t xml:space="preserve">Порядок работы с контрольными вопросами: студент отвечает на ряд вопросов, в соответствии с изученным </w:t>
      </w:r>
      <w:proofErr w:type="gramStart"/>
      <w:r w:rsidRPr="00143050">
        <w:rPr>
          <w:rFonts w:cs="Times New Roman"/>
          <w:b/>
          <w:bCs/>
          <w:iCs/>
        </w:rPr>
        <w:t>материалом</w:t>
      </w:r>
      <w:proofErr w:type="gramEnd"/>
      <w:r w:rsidRPr="00143050">
        <w:rPr>
          <w:rFonts w:cs="Times New Roman"/>
          <w:b/>
          <w:bCs/>
          <w:iCs/>
        </w:rPr>
        <w:t xml:space="preserve"> представленным в лекции</w:t>
      </w:r>
      <w:r>
        <w:rPr>
          <w:rFonts w:cs="Times New Roman"/>
          <w:b/>
          <w:bCs/>
          <w:iCs/>
        </w:rPr>
        <w:t xml:space="preserve"> и </w:t>
      </w:r>
      <w:r w:rsidRPr="0085442F">
        <w:rPr>
          <w:rFonts w:cs="Times New Roman"/>
          <w:b/>
          <w:bCs/>
          <w:iCs/>
          <w:u w:val="single"/>
        </w:rPr>
        <w:t>дополненным из рекомендуемой литературы.</w:t>
      </w:r>
      <w:r w:rsidRPr="00143050">
        <w:rPr>
          <w:rFonts w:cs="Times New Roman"/>
          <w:b/>
          <w:bCs/>
          <w:iCs/>
        </w:rPr>
        <w:t xml:space="preserve"> Файл с заполненным заданием (название файла: фамилия студента) высылается на электронную почту старосты группы. Староста файлы всех студентов </w:t>
      </w:r>
      <w:r w:rsidRPr="00143050">
        <w:rPr>
          <w:rFonts w:cs="Times New Roman"/>
          <w:b/>
          <w:bCs/>
          <w:iCs/>
        </w:rPr>
        <w:lastRenderedPageBreak/>
        <w:t>группы высылает на электронную почту преподавате</w:t>
      </w:r>
      <w:r>
        <w:rPr>
          <w:rFonts w:cs="Times New Roman"/>
          <w:b/>
          <w:bCs/>
          <w:iCs/>
        </w:rPr>
        <w:t>ля. Срок выполнения контрольной работы</w:t>
      </w:r>
      <w:r w:rsidRPr="00143050">
        <w:rPr>
          <w:rFonts w:cs="Times New Roman"/>
          <w:b/>
          <w:bCs/>
          <w:iCs/>
        </w:rPr>
        <w:t xml:space="preserve"> – к </w:t>
      </w:r>
      <w:r w:rsidR="00506748">
        <w:rPr>
          <w:rFonts w:cs="Times New Roman"/>
          <w:b/>
          <w:bCs/>
          <w:iCs/>
        </w:rPr>
        <w:t>29</w:t>
      </w:r>
      <w:r w:rsidRPr="00143050">
        <w:rPr>
          <w:rFonts w:cs="Times New Roman"/>
          <w:b/>
          <w:bCs/>
          <w:iCs/>
        </w:rPr>
        <w:t>.0</w:t>
      </w:r>
      <w:r>
        <w:rPr>
          <w:rFonts w:cs="Times New Roman"/>
          <w:b/>
          <w:bCs/>
          <w:iCs/>
        </w:rPr>
        <w:t>5</w:t>
      </w:r>
      <w:r w:rsidRPr="00143050">
        <w:rPr>
          <w:rFonts w:cs="Times New Roman"/>
          <w:b/>
          <w:bCs/>
          <w:iCs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AD6EC2" w:rsidRPr="00143050" w:rsidRDefault="00AD6EC2" w:rsidP="00AD6EC2">
      <w:pPr>
        <w:ind w:firstLine="720"/>
        <w:jc w:val="both"/>
        <w:rPr>
          <w:rFonts w:cs="Times New Roman"/>
          <w:b/>
        </w:rPr>
      </w:pPr>
      <w:r w:rsidRPr="00143050">
        <w:rPr>
          <w:rFonts w:cs="Times New Roman"/>
          <w:b/>
        </w:rPr>
        <w:t>Критерии оценки результатов обучения при текущей а</w:t>
      </w:r>
      <w:r w:rsidRPr="00143050">
        <w:rPr>
          <w:rFonts w:cs="Times New Roman"/>
          <w:b/>
        </w:rPr>
        <w:t>т</w:t>
      </w:r>
      <w:r w:rsidRPr="00143050">
        <w:rPr>
          <w:rFonts w:cs="Times New Roman"/>
          <w:b/>
        </w:rPr>
        <w:t>тестации:</w:t>
      </w:r>
    </w:p>
    <w:p w:rsidR="00AD6EC2" w:rsidRPr="00143050" w:rsidRDefault="00AD6EC2" w:rsidP="00AD6EC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«отлично» выставляется, если были раскрыты все вопросы в контрольной работе;</w:t>
      </w:r>
    </w:p>
    <w:p w:rsidR="00AD6EC2" w:rsidRPr="00143050" w:rsidRDefault="00AD6EC2" w:rsidP="00AD6EC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«хорошо» выставляется, если было раскрыто наибольшее количество вопросов;</w:t>
      </w:r>
    </w:p>
    <w:p w:rsidR="00AD6EC2" w:rsidRPr="00143050" w:rsidRDefault="00AD6EC2" w:rsidP="00AD6EC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«удовлетворительно» выставляется, если была раскрыта половина вопросов и более;</w:t>
      </w:r>
    </w:p>
    <w:p w:rsidR="00AD6EC2" w:rsidRPr="00143050" w:rsidRDefault="00AD6EC2" w:rsidP="00AD6EC2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«неудовлетворительно» выставляется, если была раскрыта половина вопросов и менее.</w:t>
      </w:r>
    </w:p>
    <w:p w:rsidR="00AD6EC2" w:rsidRPr="00143050" w:rsidRDefault="00AD6EC2" w:rsidP="00AD6EC2">
      <w:pPr>
        <w:ind w:firstLine="360"/>
        <w:jc w:val="both"/>
        <w:rPr>
          <w:rFonts w:cs="Times New Roman"/>
        </w:rPr>
      </w:pPr>
    </w:p>
    <w:p w:rsidR="00AD6EC2" w:rsidRPr="0085442F" w:rsidRDefault="00AD6EC2" w:rsidP="00AD6EC2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Pr="00143050">
        <w:rPr>
          <w:rFonts w:cs="Times New Roman"/>
          <w:b/>
        </w:rPr>
        <w:t>опросы</w:t>
      </w:r>
      <w:r w:rsidRPr="0085442F">
        <w:rPr>
          <w:rFonts w:cs="Times New Roman"/>
          <w:b/>
        </w:rPr>
        <w:t>:</w:t>
      </w:r>
    </w:p>
    <w:p w:rsidR="00506748" w:rsidRPr="00506748" w:rsidRDefault="00506748" w:rsidP="00506748">
      <w:pPr>
        <w:ind w:firstLine="709"/>
        <w:jc w:val="both"/>
        <w:rPr>
          <w:rFonts w:cs="Times New Roman"/>
        </w:rPr>
      </w:pPr>
      <w:r w:rsidRPr="00506748">
        <w:rPr>
          <w:rFonts w:cs="Times New Roman"/>
        </w:rPr>
        <w:t>1. Генетический подход в изучении мышления.</w:t>
      </w:r>
    </w:p>
    <w:p w:rsidR="00AD6EC2" w:rsidRDefault="00506748" w:rsidP="00506748">
      <w:pPr>
        <w:pStyle w:val="a6"/>
        <w:ind w:firstLine="709"/>
        <w:jc w:val="both"/>
        <w:rPr>
          <w:rFonts w:cs="Times New Roman"/>
          <w:b w:val="0"/>
        </w:rPr>
      </w:pPr>
      <w:r w:rsidRPr="00506748">
        <w:rPr>
          <w:rFonts w:cs="Times New Roman"/>
          <w:b w:val="0"/>
        </w:rPr>
        <w:t>2. Проблема развития интеллекта в работах Ж. Пиаже.</w:t>
      </w:r>
    </w:p>
    <w:p w:rsidR="002013D7" w:rsidRDefault="002013D7" w:rsidP="00506748">
      <w:pPr>
        <w:pStyle w:val="a6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3. Суть задач на сохранение, разработанные Ж. Пиаже (феномены Пиаже).</w:t>
      </w:r>
    </w:p>
    <w:p w:rsidR="002013D7" w:rsidRDefault="002013D7" w:rsidP="00506748">
      <w:pPr>
        <w:pStyle w:val="a6"/>
        <w:ind w:firstLine="709"/>
        <w:jc w:val="both"/>
        <w:rPr>
          <w:rFonts w:cs="Times New Roman"/>
          <w:b w:val="0"/>
        </w:rPr>
      </w:pPr>
    </w:p>
    <w:p w:rsidR="002013D7" w:rsidRDefault="002013D7" w:rsidP="002013D7">
      <w:pPr>
        <w:ind w:firstLine="900"/>
        <w:jc w:val="center"/>
        <w:rPr>
          <w:b/>
        </w:rPr>
      </w:pPr>
      <w:r>
        <w:rPr>
          <w:rFonts w:cs="Times New Roman"/>
          <w:b/>
        </w:rPr>
        <w:t>30</w:t>
      </w:r>
      <w:r w:rsidRPr="00C93FED">
        <w:rPr>
          <w:rFonts w:cs="Times New Roman"/>
          <w:b/>
        </w:rPr>
        <w:t>.05.2020 – лекция на тему: «</w:t>
      </w:r>
      <w:r>
        <w:rPr>
          <w:b/>
        </w:rPr>
        <w:t>Мышление и принятие решений. Модели принятия решений»</w:t>
      </w:r>
    </w:p>
    <w:p w:rsidR="002013D7" w:rsidRDefault="002013D7" w:rsidP="002013D7">
      <w:pPr>
        <w:ind w:firstLine="900"/>
        <w:jc w:val="center"/>
        <w:rPr>
          <w:b/>
        </w:rPr>
      </w:pPr>
    </w:p>
    <w:p w:rsidR="002013D7" w:rsidRPr="00143050" w:rsidRDefault="002013D7" w:rsidP="002013D7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Методические указания студентам</w:t>
      </w:r>
      <w:r>
        <w:rPr>
          <w:rFonts w:cs="Times New Roman"/>
          <w:u w:val="single"/>
        </w:rPr>
        <w:t xml:space="preserve"> (краткое содержание темы)</w:t>
      </w:r>
      <w:r w:rsidRPr="00143050">
        <w:rPr>
          <w:rFonts w:cs="Times New Roman"/>
          <w:u w:val="single"/>
        </w:rPr>
        <w:t>:</w:t>
      </w:r>
    </w:p>
    <w:p w:rsidR="002013D7" w:rsidRDefault="002013D7" w:rsidP="002013D7">
      <w:pPr>
        <w:ind w:firstLine="709"/>
        <w:jc w:val="both"/>
      </w:pPr>
      <w:r>
        <w:t>Формально-логический подход в изучении мышления. Логические законы мышления. Типы силлогизмов. Дедуктивное и индуктивное рас</w:t>
      </w:r>
      <w:r>
        <w:softHyphen/>
        <w:t>суж</w:t>
      </w:r>
      <w:r>
        <w:softHyphen/>
        <w:t>дения.</w:t>
      </w:r>
    </w:p>
    <w:p w:rsidR="002013D7" w:rsidRDefault="002013D7" w:rsidP="002013D7">
      <w:pPr>
        <w:ind w:firstLine="709"/>
        <w:jc w:val="both"/>
      </w:pPr>
      <w:r>
        <w:t>Решение как выбор на основе оценки значимых параметров. Аль</w:t>
      </w:r>
      <w:r>
        <w:softHyphen/>
        <w:t xml:space="preserve">тернативная модель А. </w:t>
      </w:r>
      <w:proofErr w:type="spellStart"/>
      <w:r>
        <w:t>Тверски</w:t>
      </w:r>
      <w:proofErr w:type="spellEnd"/>
      <w:r>
        <w:t xml:space="preserve"> – решение на основе «устранения по пара</w:t>
      </w:r>
      <w:r>
        <w:softHyphen/>
        <w:t>метрам». Факторы, влияющие на решение задач: гипотеза доступности, рамки решения, неверная оценка характерности свойств объекта для дан</w:t>
      </w:r>
      <w:r>
        <w:softHyphen/>
        <w:t>ной группы и недооценка математической вероятности события. Оценка вероятности исходов.</w:t>
      </w:r>
    </w:p>
    <w:p w:rsidR="002013D7" w:rsidRDefault="002013D7" w:rsidP="002013D7">
      <w:pPr>
        <w:ind w:firstLine="709"/>
        <w:jc w:val="both"/>
      </w:pPr>
      <w:r>
        <w:t xml:space="preserve">Этические основы принятия решений. Две этические системы – «восточная» и «западная» – в математической психологии В. </w:t>
      </w:r>
      <w:proofErr w:type="spellStart"/>
      <w:r>
        <w:t>Лефевра</w:t>
      </w:r>
      <w:proofErr w:type="spellEnd"/>
      <w:r>
        <w:t>.</w:t>
      </w:r>
    </w:p>
    <w:p w:rsidR="002013D7" w:rsidRDefault="002013D7" w:rsidP="002013D7">
      <w:pPr>
        <w:ind w:firstLine="900"/>
        <w:jc w:val="both"/>
      </w:pPr>
    </w:p>
    <w:p w:rsidR="002013D7" w:rsidRPr="00143050" w:rsidRDefault="002013D7" w:rsidP="002013D7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Рекомендуемая литература:</w:t>
      </w:r>
    </w:p>
    <w:p w:rsidR="002013D7" w:rsidRPr="00D04F11" w:rsidRDefault="00D04F11" w:rsidP="00D04F11">
      <w:pPr>
        <w:pStyle w:val="a9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cs="Times New Roman"/>
          <w:iCs/>
        </w:rPr>
      </w:pPr>
      <w:proofErr w:type="spellStart"/>
      <w:r>
        <w:rPr>
          <w:rFonts w:cs="Times New Roman"/>
          <w:iCs/>
        </w:rPr>
        <w:t>Солсо</w:t>
      </w:r>
      <w:proofErr w:type="spellEnd"/>
      <w:r>
        <w:rPr>
          <w:rFonts w:cs="Times New Roman"/>
          <w:iCs/>
        </w:rPr>
        <w:t xml:space="preserve"> Р. Л. Когнитивная психология </w:t>
      </w:r>
      <w:r w:rsidRPr="00D04F11">
        <w:rPr>
          <w:rFonts w:cs="Times New Roman"/>
          <w:iCs/>
        </w:rPr>
        <w:t>/</w:t>
      </w:r>
      <w:r>
        <w:rPr>
          <w:rFonts w:cs="Times New Roman"/>
          <w:iCs/>
        </w:rPr>
        <w:t xml:space="preserve"> Р. Л. </w:t>
      </w:r>
      <w:proofErr w:type="spellStart"/>
      <w:r>
        <w:rPr>
          <w:rFonts w:cs="Times New Roman"/>
          <w:iCs/>
        </w:rPr>
        <w:t>Солсо</w:t>
      </w:r>
      <w:proofErr w:type="spellEnd"/>
      <w:r>
        <w:rPr>
          <w:rFonts w:cs="Times New Roman"/>
          <w:iCs/>
        </w:rPr>
        <w:t>. – Москва</w:t>
      </w:r>
      <w:proofErr w:type="gramStart"/>
      <w:r>
        <w:rPr>
          <w:rFonts w:cs="Times New Roman"/>
          <w:iCs/>
        </w:rPr>
        <w:t xml:space="preserve"> :</w:t>
      </w:r>
      <w:proofErr w:type="gram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Тривола</w:t>
      </w:r>
      <w:proofErr w:type="spellEnd"/>
      <w:r>
        <w:rPr>
          <w:rFonts w:cs="Times New Roman"/>
          <w:iCs/>
        </w:rPr>
        <w:t>, 1996. – 600 с.</w:t>
      </w:r>
      <w:r w:rsidRPr="00D04F11">
        <w:rPr>
          <w:rFonts w:cs="Times New Roman"/>
          <w:iCs/>
        </w:rPr>
        <w:t xml:space="preserve"> </w:t>
      </w:r>
    </w:p>
    <w:p w:rsidR="002013D7" w:rsidRPr="00143050" w:rsidRDefault="002013D7" w:rsidP="002013D7">
      <w:pPr>
        <w:ind w:left="360"/>
        <w:jc w:val="both"/>
        <w:rPr>
          <w:rFonts w:cs="Times New Roman"/>
          <w:iCs/>
        </w:rPr>
      </w:pPr>
    </w:p>
    <w:p w:rsidR="002013D7" w:rsidRPr="00143050" w:rsidRDefault="002013D7" w:rsidP="002013D7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контрольные вопросы</w:t>
      </w:r>
      <w:r>
        <w:rPr>
          <w:rFonts w:cs="Times New Roman"/>
          <w:b/>
          <w:bCs/>
          <w:iCs/>
        </w:rPr>
        <w:t xml:space="preserve"> </w:t>
      </w:r>
      <w:r w:rsidRPr="00143050">
        <w:rPr>
          <w:rFonts w:cs="Times New Roman"/>
          <w:b/>
          <w:bCs/>
          <w:iCs/>
        </w:rPr>
        <w:t>по теме</w:t>
      </w:r>
      <w:r>
        <w:rPr>
          <w:rFonts w:cs="Times New Roman"/>
          <w:b/>
          <w:bCs/>
          <w:iCs/>
        </w:rPr>
        <w:t>.</w:t>
      </w:r>
    </w:p>
    <w:p w:rsidR="002013D7" w:rsidRPr="00143050" w:rsidRDefault="002013D7" w:rsidP="002013D7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</w:rPr>
        <w:t xml:space="preserve">Порядок работы с контрольными вопросами: студент отвечает на ряд вопросов, в соответствии с изученным </w:t>
      </w:r>
      <w:proofErr w:type="gramStart"/>
      <w:r w:rsidRPr="00143050">
        <w:rPr>
          <w:rFonts w:cs="Times New Roman"/>
          <w:b/>
          <w:bCs/>
          <w:iCs/>
        </w:rPr>
        <w:t>материалом</w:t>
      </w:r>
      <w:proofErr w:type="gramEnd"/>
      <w:r w:rsidRPr="00143050">
        <w:rPr>
          <w:rFonts w:cs="Times New Roman"/>
          <w:b/>
          <w:bCs/>
          <w:iCs/>
        </w:rPr>
        <w:t xml:space="preserve"> представленным </w:t>
      </w:r>
      <w:r w:rsidRPr="00143050">
        <w:rPr>
          <w:rFonts w:cs="Times New Roman"/>
          <w:b/>
          <w:bCs/>
          <w:iCs/>
        </w:rPr>
        <w:lastRenderedPageBreak/>
        <w:t>в лекции</w:t>
      </w:r>
      <w:r>
        <w:rPr>
          <w:rFonts w:cs="Times New Roman"/>
          <w:b/>
          <w:bCs/>
          <w:iCs/>
        </w:rPr>
        <w:t xml:space="preserve"> и </w:t>
      </w:r>
      <w:r w:rsidRPr="0085442F">
        <w:rPr>
          <w:rFonts w:cs="Times New Roman"/>
          <w:b/>
          <w:bCs/>
          <w:iCs/>
          <w:u w:val="single"/>
        </w:rPr>
        <w:t>дополненным из рекомендуемой литературы.</w:t>
      </w:r>
      <w:r w:rsidRPr="00143050">
        <w:rPr>
          <w:rFonts w:cs="Times New Roman"/>
          <w:b/>
          <w:bCs/>
          <w:iCs/>
        </w:rPr>
        <w:t xml:space="preserve"> Файл с заполненным заданием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</w:t>
      </w:r>
      <w:r>
        <w:rPr>
          <w:rFonts w:cs="Times New Roman"/>
          <w:b/>
          <w:bCs/>
          <w:iCs/>
        </w:rPr>
        <w:t>ля. Срок выполнения контрольной работы</w:t>
      </w:r>
      <w:r w:rsidRPr="00143050">
        <w:rPr>
          <w:rFonts w:cs="Times New Roman"/>
          <w:b/>
          <w:bCs/>
          <w:iCs/>
        </w:rPr>
        <w:t xml:space="preserve"> – к </w:t>
      </w:r>
      <w:r w:rsidR="00D04F11">
        <w:rPr>
          <w:rFonts w:cs="Times New Roman"/>
          <w:b/>
          <w:bCs/>
          <w:iCs/>
        </w:rPr>
        <w:t>05</w:t>
      </w:r>
      <w:r w:rsidRPr="00143050">
        <w:rPr>
          <w:rFonts w:cs="Times New Roman"/>
          <w:b/>
          <w:bCs/>
          <w:iCs/>
        </w:rPr>
        <w:t>.0</w:t>
      </w:r>
      <w:r w:rsidR="00D04F11">
        <w:rPr>
          <w:rFonts w:cs="Times New Roman"/>
          <w:b/>
          <w:bCs/>
          <w:iCs/>
        </w:rPr>
        <w:t>6</w:t>
      </w:r>
      <w:r w:rsidRPr="00143050">
        <w:rPr>
          <w:rFonts w:cs="Times New Roman"/>
          <w:b/>
          <w:bCs/>
          <w:iCs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2013D7" w:rsidRPr="00143050" w:rsidRDefault="002013D7" w:rsidP="002013D7">
      <w:pPr>
        <w:ind w:firstLine="720"/>
        <w:jc w:val="both"/>
        <w:rPr>
          <w:rFonts w:cs="Times New Roman"/>
          <w:b/>
        </w:rPr>
      </w:pPr>
      <w:r w:rsidRPr="00143050">
        <w:rPr>
          <w:rFonts w:cs="Times New Roman"/>
          <w:b/>
        </w:rPr>
        <w:t>Критерии оценки результатов обучения при текущей а</w:t>
      </w:r>
      <w:r w:rsidRPr="00143050">
        <w:rPr>
          <w:rFonts w:cs="Times New Roman"/>
          <w:b/>
        </w:rPr>
        <w:t>т</w:t>
      </w:r>
      <w:r w:rsidRPr="00143050">
        <w:rPr>
          <w:rFonts w:cs="Times New Roman"/>
          <w:b/>
        </w:rPr>
        <w:t>тестации:</w:t>
      </w:r>
    </w:p>
    <w:p w:rsidR="002013D7" w:rsidRPr="00143050" w:rsidRDefault="002013D7" w:rsidP="002013D7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«отлично» выставляется, если были раскрыты все вопросы в контрольной работе;</w:t>
      </w:r>
    </w:p>
    <w:p w:rsidR="002013D7" w:rsidRPr="00143050" w:rsidRDefault="002013D7" w:rsidP="002013D7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«хорошо» выставляется, если было раскрыто наибольшее количество вопросов;</w:t>
      </w:r>
    </w:p>
    <w:p w:rsidR="002013D7" w:rsidRPr="00143050" w:rsidRDefault="002013D7" w:rsidP="002013D7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«удовлетворительно» выставляется, если была раскрыта половина вопросов и более;</w:t>
      </w:r>
    </w:p>
    <w:p w:rsidR="002013D7" w:rsidRPr="00143050" w:rsidRDefault="002013D7" w:rsidP="002013D7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«неудовлетворительно» выставляется, если была раскрыта половина вопросов и менее.</w:t>
      </w:r>
    </w:p>
    <w:p w:rsidR="002013D7" w:rsidRPr="00143050" w:rsidRDefault="002013D7" w:rsidP="002013D7">
      <w:pPr>
        <w:ind w:firstLine="360"/>
        <w:jc w:val="both"/>
        <w:rPr>
          <w:rFonts w:cs="Times New Roman"/>
        </w:rPr>
      </w:pPr>
    </w:p>
    <w:p w:rsidR="002013D7" w:rsidRPr="0085442F" w:rsidRDefault="002013D7" w:rsidP="002013D7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Pr="00143050">
        <w:rPr>
          <w:rFonts w:cs="Times New Roman"/>
          <w:b/>
        </w:rPr>
        <w:t>опросы</w:t>
      </w:r>
      <w:r w:rsidRPr="0085442F">
        <w:rPr>
          <w:rFonts w:cs="Times New Roman"/>
          <w:b/>
        </w:rPr>
        <w:t>:</w:t>
      </w:r>
    </w:p>
    <w:p w:rsidR="00D04F11" w:rsidRPr="00D04F11" w:rsidRDefault="00D04F11" w:rsidP="00D04F11">
      <w:pPr>
        <w:ind w:firstLine="709"/>
        <w:jc w:val="both"/>
        <w:rPr>
          <w:rFonts w:cs="Times New Roman"/>
        </w:rPr>
      </w:pPr>
      <w:r w:rsidRPr="00D04F11">
        <w:rPr>
          <w:rFonts w:cs="Times New Roman"/>
        </w:rPr>
        <w:t>1. Формально-логический подход в изучении мышления.</w:t>
      </w:r>
    </w:p>
    <w:p w:rsidR="00D04F11" w:rsidRPr="00D04F11" w:rsidRDefault="00D04F11" w:rsidP="00D04F11">
      <w:pPr>
        <w:ind w:firstLine="709"/>
        <w:jc w:val="both"/>
        <w:rPr>
          <w:rFonts w:cs="Times New Roman"/>
        </w:rPr>
      </w:pPr>
      <w:r w:rsidRPr="00D04F11">
        <w:rPr>
          <w:rFonts w:cs="Times New Roman"/>
        </w:rPr>
        <w:t>2. Решение как выбор на основе оценки значимых параме</w:t>
      </w:r>
      <w:r w:rsidRPr="00D04F11">
        <w:rPr>
          <w:rFonts w:cs="Times New Roman"/>
        </w:rPr>
        <w:t>т</w:t>
      </w:r>
      <w:r w:rsidRPr="00D04F11">
        <w:rPr>
          <w:rFonts w:cs="Times New Roman"/>
        </w:rPr>
        <w:t>ров.</w:t>
      </w:r>
    </w:p>
    <w:p w:rsidR="002013D7" w:rsidRDefault="00D04F11" w:rsidP="00D04F11">
      <w:pPr>
        <w:pStyle w:val="a6"/>
        <w:ind w:firstLine="709"/>
        <w:jc w:val="both"/>
        <w:rPr>
          <w:rFonts w:cs="Times New Roman"/>
          <w:b w:val="0"/>
        </w:rPr>
      </w:pPr>
      <w:r w:rsidRPr="00D04F11">
        <w:rPr>
          <w:rFonts w:cs="Times New Roman"/>
          <w:b w:val="0"/>
        </w:rPr>
        <w:t>3. Этические основы принятия решений.</w:t>
      </w:r>
    </w:p>
    <w:p w:rsidR="00F33C6D" w:rsidRDefault="00F33C6D" w:rsidP="00D04F11">
      <w:pPr>
        <w:pStyle w:val="a6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4. Составьте 2-3 силлогизма.</w:t>
      </w:r>
    </w:p>
    <w:p w:rsidR="00F33C6D" w:rsidRDefault="00F33C6D" w:rsidP="00D04F11">
      <w:pPr>
        <w:pStyle w:val="a6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5. Составьте задачу, на решение которой бы оказывали влияние «рамки».</w:t>
      </w:r>
    </w:p>
    <w:p w:rsidR="00F33C6D" w:rsidRDefault="00F33C6D" w:rsidP="00D04F11">
      <w:pPr>
        <w:pStyle w:val="a6"/>
        <w:ind w:firstLine="709"/>
        <w:jc w:val="both"/>
        <w:rPr>
          <w:rFonts w:cs="Times New Roman"/>
          <w:b w:val="0"/>
        </w:rPr>
      </w:pPr>
    </w:p>
    <w:p w:rsidR="00F33C6D" w:rsidRDefault="00F33C6D" w:rsidP="00D04F11">
      <w:pPr>
        <w:pStyle w:val="a6"/>
        <w:ind w:firstLine="709"/>
        <w:jc w:val="both"/>
        <w:rPr>
          <w:rFonts w:cs="Times New Roman"/>
          <w:b w:val="0"/>
        </w:rPr>
      </w:pPr>
    </w:p>
    <w:p w:rsidR="00F33C6D" w:rsidRDefault="00F33C6D" w:rsidP="00F33C6D">
      <w:pPr>
        <w:ind w:firstLine="900"/>
        <w:jc w:val="center"/>
        <w:rPr>
          <w:b/>
        </w:rPr>
      </w:pPr>
      <w:r>
        <w:rPr>
          <w:rFonts w:cs="Times New Roman"/>
          <w:b/>
        </w:rPr>
        <w:t>06</w:t>
      </w:r>
      <w:r w:rsidRPr="00C93FED">
        <w:rPr>
          <w:rFonts w:cs="Times New Roman"/>
          <w:b/>
        </w:rPr>
        <w:t>.0</w:t>
      </w:r>
      <w:r>
        <w:rPr>
          <w:rFonts w:cs="Times New Roman"/>
          <w:b/>
        </w:rPr>
        <w:t>6</w:t>
      </w:r>
      <w:r w:rsidRPr="00C93FED">
        <w:rPr>
          <w:rFonts w:cs="Times New Roman"/>
          <w:b/>
        </w:rPr>
        <w:t>.2020 – лекция на тему: «</w:t>
      </w:r>
      <w:r>
        <w:rPr>
          <w:b/>
        </w:rPr>
        <w:t>Диагностические исследования мышления»</w:t>
      </w:r>
    </w:p>
    <w:p w:rsidR="00F33C6D" w:rsidRDefault="00F33C6D" w:rsidP="00F33C6D">
      <w:pPr>
        <w:ind w:firstLine="900"/>
        <w:jc w:val="center"/>
        <w:rPr>
          <w:b/>
        </w:rPr>
      </w:pPr>
    </w:p>
    <w:p w:rsidR="00F33C6D" w:rsidRPr="00143050" w:rsidRDefault="00F33C6D" w:rsidP="00F33C6D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Методические указания студентам</w:t>
      </w:r>
      <w:r>
        <w:rPr>
          <w:rFonts w:cs="Times New Roman"/>
          <w:u w:val="single"/>
        </w:rPr>
        <w:t xml:space="preserve"> (краткое содержание темы)</w:t>
      </w:r>
      <w:r w:rsidRPr="00143050">
        <w:rPr>
          <w:rFonts w:cs="Times New Roman"/>
          <w:u w:val="single"/>
        </w:rPr>
        <w:t>:</w:t>
      </w:r>
    </w:p>
    <w:p w:rsidR="00F33C6D" w:rsidRDefault="00F33C6D" w:rsidP="00F33C6D">
      <w:pPr>
        <w:ind w:firstLine="709"/>
        <w:jc w:val="both"/>
      </w:pPr>
      <w:r>
        <w:t>Мышление и интеллект. Диагностика интеллектуальных способн</w:t>
      </w:r>
      <w:r>
        <w:t>о</w:t>
      </w:r>
      <w:r>
        <w:t>с</w:t>
      </w:r>
      <w:r>
        <w:softHyphen/>
        <w:t>тей: общая характеристика и краткая история развития. Разно</w:t>
      </w:r>
      <w:r>
        <w:softHyphen/>
        <w:t>видности и</w:t>
      </w:r>
      <w:r>
        <w:t>н</w:t>
      </w:r>
      <w:r>
        <w:t xml:space="preserve">теллектуальных психодиагностических методик. Шкалы </w:t>
      </w:r>
      <w:proofErr w:type="spellStart"/>
      <w:r>
        <w:t>Бине-Симона</w:t>
      </w:r>
      <w:proofErr w:type="spellEnd"/>
      <w:r>
        <w:t>. Понятия «умственное развитие» и «коэффициент интеллектуаль</w:t>
      </w:r>
      <w:r>
        <w:softHyphen/>
        <w:t xml:space="preserve">ности»        (Л. </w:t>
      </w:r>
      <w:proofErr w:type="spellStart"/>
      <w:r>
        <w:t>Термен</w:t>
      </w:r>
      <w:proofErr w:type="spellEnd"/>
      <w:r>
        <w:t>).</w:t>
      </w:r>
    </w:p>
    <w:p w:rsidR="00F33C6D" w:rsidRDefault="00F33C6D" w:rsidP="00F33C6D">
      <w:pPr>
        <w:ind w:firstLine="709"/>
        <w:jc w:val="both"/>
      </w:pPr>
      <w:r>
        <w:t>Структура интеллекта. Факторный анализ интеллекта, модель фак</w:t>
      </w:r>
      <w:r>
        <w:softHyphen/>
        <w:t xml:space="preserve">торной структуры интеллекта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Гилфорда</w:t>
      </w:r>
      <w:proofErr w:type="spellEnd"/>
      <w:r>
        <w:t>.</w:t>
      </w:r>
    </w:p>
    <w:p w:rsidR="00F33C6D" w:rsidRDefault="00F33C6D" w:rsidP="00F33C6D">
      <w:pPr>
        <w:ind w:firstLine="709"/>
        <w:jc w:val="both"/>
      </w:pPr>
      <w:r>
        <w:t>Понятие «персональный познавательный конструкт» (</w:t>
      </w:r>
      <w:proofErr w:type="gramStart"/>
      <w:r>
        <w:t>Дж</w:t>
      </w:r>
      <w:proofErr w:type="gramEnd"/>
      <w:r>
        <w:t xml:space="preserve">. </w:t>
      </w:r>
      <w:proofErr w:type="spellStart"/>
      <w:r>
        <w:t>Келли</w:t>
      </w:r>
      <w:proofErr w:type="spellEnd"/>
      <w:r>
        <w:t>). Основные характеристики познавательной сферы человека: когнитивная сложность; устойчивость, осознанность, противоречивость персональных конструктов. Диагностика «</w:t>
      </w:r>
      <w:proofErr w:type="spellStart"/>
      <w:r>
        <w:t>креативности</w:t>
      </w:r>
      <w:proofErr w:type="spellEnd"/>
      <w:r>
        <w:t>» (творческих способностей). Достижения и проблемы диагностических исследований мышления.</w:t>
      </w:r>
    </w:p>
    <w:p w:rsidR="00F33C6D" w:rsidRDefault="00F33C6D" w:rsidP="00F33C6D">
      <w:pPr>
        <w:ind w:firstLine="900"/>
        <w:jc w:val="center"/>
        <w:rPr>
          <w:b/>
        </w:rPr>
      </w:pPr>
    </w:p>
    <w:p w:rsidR="00F33C6D" w:rsidRPr="00143050" w:rsidRDefault="00F33C6D" w:rsidP="00F33C6D">
      <w:pPr>
        <w:ind w:firstLine="709"/>
        <w:jc w:val="both"/>
        <w:rPr>
          <w:rFonts w:cs="Times New Roman"/>
          <w:u w:val="single"/>
        </w:rPr>
      </w:pPr>
      <w:r w:rsidRPr="00143050">
        <w:rPr>
          <w:rFonts w:cs="Times New Roman"/>
          <w:u w:val="single"/>
        </w:rPr>
        <w:t>Рекомендуемая литература:</w:t>
      </w:r>
    </w:p>
    <w:p w:rsidR="00F33C6D" w:rsidRDefault="00F33C6D" w:rsidP="00F33C6D">
      <w:pPr>
        <w:tabs>
          <w:tab w:val="left" w:pos="0"/>
        </w:tabs>
        <w:ind w:firstLine="709"/>
        <w:jc w:val="both"/>
        <w:rPr>
          <w:color w:val="C0504D"/>
        </w:rPr>
      </w:pPr>
      <w:r>
        <w:rPr>
          <w:rFonts w:cs="Times New Roman"/>
          <w:iCs/>
        </w:rPr>
        <w:lastRenderedPageBreak/>
        <w:t xml:space="preserve">1. </w:t>
      </w:r>
      <w:r w:rsidR="000524A8">
        <w:t>Когнитивная психология</w:t>
      </w:r>
      <w:proofErr w:type="gramStart"/>
      <w:r w:rsidR="000524A8">
        <w:t xml:space="preserve"> :</w:t>
      </w:r>
      <w:proofErr w:type="gramEnd"/>
      <w:r w:rsidR="000524A8">
        <w:t xml:space="preserve"> учебник для вузов </w:t>
      </w:r>
      <w:r w:rsidR="000524A8" w:rsidRPr="003230F8">
        <w:t>/</w:t>
      </w:r>
      <w:r w:rsidR="000524A8">
        <w:t xml:space="preserve"> </w:t>
      </w:r>
      <w:r w:rsidR="000524A8" w:rsidRPr="00144845">
        <w:t>[</w:t>
      </w:r>
      <w:r w:rsidR="000524A8">
        <w:t>под ред.  В. Н. Дружинина, Д. В. Ушакова</w:t>
      </w:r>
      <w:r w:rsidR="000524A8" w:rsidRPr="00060B71">
        <w:t>]</w:t>
      </w:r>
      <w:r w:rsidR="000524A8">
        <w:t>. – М.</w:t>
      </w:r>
      <w:proofErr w:type="gramStart"/>
      <w:r w:rsidR="000524A8">
        <w:t xml:space="preserve"> :</w:t>
      </w:r>
      <w:proofErr w:type="gramEnd"/>
      <w:r w:rsidR="000524A8">
        <w:t xml:space="preserve"> </w:t>
      </w:r>
      <w:proofErr w:type="spellStart"/>
      <w:r w:rsidR="000524A8">
        <w:rPr>
          <w:lang w:val="en-US"/>
        </w:rPr>
        <w:t>PerSe</w:t>
      </w:r>
      <w:proofErr w:type="spellEnd"/>
      <w:r w:rsidR="000524A8">
        <w:t>, 2002. – 480 с.</w:t>
      </w:r>
      <w:r w:rsidR="000524A8" w:rsidRPr="00060B71">
        <w:rPr>
          <w:rFonts w:ascii="Arial" w:hAnsi="Arial" w:cs="Arial"/>
          <w:sz w:val="18"/>
          <w:szCs w:val="18"/>
        </w:rPr>
        <w:t xml:space="preserve"> </w:t>
      </w:r>
    </w:p>
    <w:p w:rsidR="00F33C6D" w:rsidRPr="00143050" w:rsidRDefault="00F33C6D" w:rsidP="00F33C6D">
      <w:pPr>
        <w:rPr>
          <w:rFonts w:cs="Times New Roman"/>
          <w:iCs/>
        </w:rPr>
      </w:pPr>
    </w:p>
    <w:p w:rsidR="00F33C6D" w:rsidRPr="00143050" w:rsidRDefault="00F33C6D" w:rsidP="00F33C6D">
      <w:pPr>
        <w:ind w:left="360"/>
        <w:jc w:val="both"/>
        <w:rPr>
          <w:rFonts w:cs="Times New Roman"/>
          <w:iCs/>
        </w:rPr>
      </w:pPr>
    </w:p>
    <w:p w:rsidR="00F33C6D" w:rsidRPr="00143050" w:rsidRDefault="00F33C6D" w:rsidP="00F33C6D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контрольные вопросы</w:t>
      </w:r>
      <w:r>
        <w:rPr>
          <w:rFonts w:cs="Times New Roman"/>
          <w:b/>
          <w:bCs/>
          <w:iCs/>
        </w:rPr>
        <w:t xml:space="preserve"> </w:t>
      </w:r>
      <w:r w:rsidRPr="00143050">
        <w:rPr>
          <w:rFonts w:cs="Times New Roman"/>
          <w:b/>
          <w:bCs/>
          <w:iCs/>
        </w:rPr>
        <w:t>по теме</w:t>
      </w:r>
      <w:r>
        <w:rPr>
          <w:rFonts w:cs="Times New Roman"/>
          <w:b/>
          <w:bCs/>
          <w:iCs/>
        </w:rPr>
        <w:t>.</w:t>
      </w:r>
    </w:p>
    <w:p w:rsidR="00F33C6D" w:rsidRPr="00143050" w:rsidRDefault="00F33C6D" w:rsidP="00F33C6D">
      <w:pPr>
        <w:ind w:firstLine="709"/>
        <w:jc w:val="both"/>
        <w:rPr>
          <w:rFonts w:cs="Times New Roman"/>
          <w:b/>
          <w:bCs/>
          <w:iCs/>
        </w:rPr>
      </w:pPr>
      <w:r w:rsidRPr="00143050">
        <w:rPr>
          <w:rFonts w:cs="Times New Roman"/>
          <w:b/>
          <w:bCs/>
          <w:iCs/>
        </w:rPr>
        <w:t xml:space="preserve">Порядок работы с контрольными вопросами: студент отвечает на ряд вопросов, в соответствии с изученным </w:t>
      </w:r>
      <w:proofErr w:type="gramStart"/>
      <w:r w:rsidRPr="00143050">
        <w:rPr>
          <w:rFonts w:cs="Times New Roman"/>
          <w:b/>
          <w:bCs/>
          <w:iCs/>
        </w:rPr>
        <w:t>материалом</w:t>
      </w:r>
      <w:proofErr w:type="gramEnd"/>
      <w:r w:rsidRPr="00143050">
        <w:rPr>
          <w:rFonts w:cs="Times New Roman"/>
          <w:b/>
          <w:bCs/>
          <w:iCs/>
        </w:rPr>
        <w:t xml:space="preserve"> представленным в лекции</w:t>
      </w:r>
      <w:r>
        <w:rPr>
          <w:rFonts w:cs="Times New Roman"/>
          <w:b/>
          <w:bCs/>
          <w:iCs/>
        </w:rPr>
        <w:t xml:space="preserve"> и </w:t>
      </w:r>
      <w:r w:rsidRPr="0085442F">
        <w:rPr>
          <w:rFonts w:cs="Times New Roman"/>
          <w:b/>
          <w:bCs/>
          <w:iCs/>
          <w:u w:val="single"/>
        </w:rPr>
        <w:t>дополненным из рекомендуемой литературы.</w:t>
      </w:r>
      <w:r w:rsidRPr="00143050">
        <w:rPr>
          <w:rFonts w:cs="Times New Roman"/>
          <w:b/>
          <w:bCs/>
          <w:iCs/>
        </w:rPr>
        <w:t xml:space="preserve"> Файл с заполненным заданием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</w:t>
      </w:r>
      <w:r>
        <w:rPr>
          <w:rFonts w:cs="Times New Roman"/>
          <w:b/>
          <w:bCs/>
          <w:iCs/>
        </w:rPr>
        <w:t>ля. Срок выполнения контрольной работы</w:t>
      </w:r>
      <w:r w:rsidRPr="00143050">
        <w:rPr>
          <w:rFonts w:cs="Times New Roman"/>
          <w:b/>
          <w:bCs/>
          <w:iCs/>
        </w:rPr>
        <w:t xml:space="preserve"> – к </w:t>
      </w:r>
      <w:r w:rsidR="000524A8">
        <w:rPr>
          <w:rFonts w:cs="Times New Roman"/>
          <w:b/>
          <w:bCs/>
          <w:iCs/>
        </w:rPr>
        <w:t>13</w:t>
      </w:r>
      <w:r w:rsidRPr="00143050">
        <w:rPr>
          <w:rFonts w:cs="Times New Roman"/>
          <w:b/>
          <w:bCs/>
          <w:iCs/>
        </w:rPr>
        <w:t>.0</w:t>
      </w:r>
      <w:r>
        <w:rPr>
          <w:rFonts w:cs="Times New Roman"/>
          <w:b/>
          <w:bCs/>
          <w:iCs/>
        </w:rPr>
        <w:t>6</w:t>
      </w:r>
      <w:r w:rsidRPr="00143050">
        <w:rPr>
          <w:rFonts w:cs="Times New Roman"/>
          <w:b/>
          <w:bCs/>
          <w:iCs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F33C6D" w:rsidRPr="00143050" w:rsidRDefault="00F33C6D" w:rsidP="00F33C6D">
      <w:pPr>
        <w:ind w:firstLine="720"/>
        <w:jc w:val="both"/>
        <w:rPr>
          <w:rFonts w:cs="Times New Roman"/>
          <w:b/>
        </w:rPr>
      </w:pPr>
      <w:r w:rsidRPr="00143050">
        <w:rPr>
          <w:rFonts w:cs="Times New Roman"/>
          <w:b/>
        </w:rPr>
        <w:t>Критерии оценки результатов обучения при текущей а</w:t>
      </w:r>
      <w:r w:rsidRPr="00143050">
        <w:rPr>
          <w:rFonts w:cs="Times New Roman"/>
          <w:b/>
        </w:rPr>
        <w:t>т</w:t>
      </w:r>
      <w:r w:rsidRPr="00143050">
        <w:rPr>
          <w:rFonts w:cs="Times New Roman"/>
          <w:b/>
        </w:rPr>
        <w:t>тестации:</w:t>
      </w:r>
    </w:p>
    <w:p w:rsidR="00F33C6D" w:rsidRPr="00143050" w:rsidRDefault="00F33C6D" w:rsidP="00F33C6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«отлично» выставляется, если были раскрыты все вопросы в контрольной работе;</w:t>
      </w:r>
    </w:p>
    <w:p w:rsidR="00F33C6D" w:rsidRPr="00143050" w:rsidRDefault="00F33C6D" w:rsidP="00F33C6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«хорошо» выставляется, если было раскрыто наибольшее количество вопросов;</w:t>
      </w:r>
    </w:p>
    <w:p w:rsidR="00F33C6D" w:rsidRPr="00143050" w:rsidRDefault="00F33C6D" w:rsidP="00F33C6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«удовлетворительно» выставляется, если была раскрыта половина вопросов и более;</w:t>
      </w:r>
    </w:p>
    <w:p w:rsidR="00F33C6D" w:rsidRPr="00143050" w:rsidRDefault="00F33C6D" w:rsidP="00F33C6D">
      <w:pPr>
        <w:jc w:val="both"/>
        <w:rPr>
          <w:rFonts w:cs="Times New Roman"/>
        </w:rPr>
      </w:pPr>
      <w:r w:rsidRPr="00143050">
        <w:rPr>
          <w:rFonts w:cs="Times New Roman"/>
        </w:rPr>
        <w:t>– оценка «неудовлетворительно» выставляется, если была раскрыта половина вопросов и менее.</w:t>
      </w:r>
    </w:p>
    <w:p w:rsidR="00F33C6D" w:rsidRPr="00143050" w:rsidRDefault="00F33C6D" w:rsidP="00F33C6D">
      <w:pPr>
        <w:ind w:firstLine="360"/>
        <w:jc w:val="both"/>
        <w:rPr>
          <w:rFonts w:cs="Times New Roman"/>
        </w:rPr>
      </w:pPr>
    </w:p>
    <w:p w:rsidR="00F33C6D" w:rsidRDefault="00F33C6D" w:rsidP="00F33C6D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Pr="00143050">
        <w:rPr>
          <w:rFonts w:cs="Times New Roman"/>
          <w:b/>
        </w:rPr>
        <w:t>опросы</w:t>
      </w:r>
      <w:r w:rsidRPr="0085442F">
        <w:rPr>
          <w:rFonts w:cs="Times New Roman"/>
          <w:b/>
        </w:rPr>
        <w:t>:</w:t>
      </w:r>
    </w:p>
    <w:p w:rsidR="007D20CF" w:rsidRPr="007D20CF" w:rsidRDefault="007D20CF" w:rsidP="007D20CF">
      <w:pPr>
        <w:ind w:firstLine="709"/>
        <w:jc w:val="both"/>
        <w:rPr>
          <w:rFonts w:cs="Times New Roman"/>
        </w:rPr>
      </w:pPr>
      <w:r w:rsidRPr="007D20CF">
        <w:rPr>
          <w:rFonts w:cs="Times New Roman"/>
        </w:rPr>
        <w:t>1. Проблемы диагностики интеллектуальных способностей.</w:t>
      </w:r>
    </w:p>
    <w:p w:rsidR="007D20CF" w:rsidRPr="007D20CF" w:rsidRDefault="007D20CF" w:rsidP="007D20CF">
      <w:pPr>
        <w:ind w:firstLine="709"/>
        <w:jc w:val="both"/>
        <w:rPr>
          <w:rFonts w:cs="Times New Roman"/>
        </w:rPr>
      </w:pPr>
      <w:r w:rsidRPr="007D20CF">
        <w:rPr>
          <w:rFonts w:cs="Times New Roman"/>
        </w:rPr>
        <w:t xml:space="preserve">2. Структура интеллекта </w:t>
      </w:r>
      <w:proofErr w:type="gramStart"/>
      <w:r w:rsidRPr="007D20CF">
        <w:rPr>
          <w:rFonts w:cs="Times New Roman"/>
        </w:rPr>
        <w:t>Дж</w:t>
      </w:r>
      <w:proofErr w:type="gramEnd"/>
      <w:r w:rsidRPr="007D20CF">
        <w:rPr>
          <w:rFonts w:cs="Times New Roman"/>
        </w:rPr>
        <w:t xml:space="preserve">. </w:t>
      </w:r>
      <w:proofErr w:type="spellStart"/>
      <w:r w:rsidRPr="007D20CF">
        <w:rPr>
          <w:rFonts w:cs="Times New Roman"/>
        </w:rPr>
        <w:t>Гилфорда</w:t>
      </w:r>
      <w:proofErr w:type="spellEnd"/>
      <w:r w:rsidRPr="007D20CF">
        <w:rPr>
          <w:rFonts w:cs="Times New Roman"/>
        </w:rPr>
        <w:t>.</w:t>
      </w:r>
    </w:p>
    <w:p w:rsidR="007D20CF" w:rsidRDefault="007D20CF" w:rsidP="007D20CF">
      <w:pPr>
        <w:ind w:firstLine="709"/>
        <w:jc w:val="both"/>
        <w:rPr>
          <w:rFonts w:cs="Times New Roman"/>
        </w:rPr>
      </w:pPr>
      <w:r w:rsidRPr="007D20CF">
        <w:rPr>
          <w:rFonts w:cs="Times New Roman"/>
        </w:rPr>
        <w:t>3. Понятие когнитивной сферы личности. Персональные п</w:t>
      </w:r>
      <w:r w:rsidRPr="007D20CF">
        <w:rPr>
          <w:rFonts w:cs="Times New Roman"/>
        </w:rPr>
        <w:t>о</w:t>
      </w:r>
      <w:r w:rsidRPr="007D20CF">
        <w:rPr>
          <w:rFonts w:cs="Times New Roman"/>
        </w:rPr>
        <w:t>знавательные конструкты.</w:t>
      </w:r>
    </w:p>
    <w:p w:rsidR="000524A8" w:rsidRPr="007D20CF" w:rsidRDefault="000524A8" w:rsidP="007D20CF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>4. Дайте психологическую характеристику основных когнитивных стилей.</w:t>
      </w:r>
    </w:p>
    <w:sectPr w:rsidR="000524A8" w:rsidRPr="007D20CF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Default="00052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ACB" w:rsidRDefault="000524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Pr="00644823" w:rsidRDefault="000524A8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Pr="00644823">
      <w:rPr>
        <w:rStyle w:val="a5"/>
        <w:rFonts w:ascii="Arial" w:hAnsi="Arial"/>
        <w:sz w:val="20"/>
        <w:szCs w:val="20"/>
      </w:rPr>
      <w:instrText>PAG</w:instrText>
    </w:r>
    <w:r w:rsidRPr="00644823">
      <w:rPr>
        <w:rStyle w:val="a5"/>
        <w:rFonts w:ascii="Arial" w:hAnsi="Arial"/>
        <w:sz w:val="20"/>
        <w:szCs w:val="20"/>
      </w:rPr>
      <w:instrText xml:space="preserve">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>
      <w:rPr>
        <w:rStyle w:val="a5"/>
        <w:rFonts w:ascii="Arial" w:hAnsi="Arial"/>
        <w:noProof/>
        <w:sz w:val="20"/>
        <w:szCs w:val="20"/>
      </w:rPr>
      <w:t>6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:rsidR="00535ACB" w:rsidRDefault="000524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6BE"/>
    <w:multiLevelType w:val="hybridMultilevel"/>
    <w:tmpl w:val="E2C09BF0"/>
    <w:lvl w:ilvl="0" w:tplc="B5FA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D6A46"/>
    <w:multiLevelType w:val="hybridMultilevel"/>
    <w:tmpl w:val="519C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723"/>
    <w:multiLevelType w:val="hybridMultilevel"/>
    <w:tmpl w:val="CD8A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100C"/>
    <w:multiLevelType w:val="hybridMultilevel"/>
    <w:tmpl w:val="C922B296"/>
    <w:lvl w:ilvl="0" w:tplc="CC7E88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A2ED9"/>
    <w:multiLevelType w:val="hybridMultilevel"/>
    <w:tmpl w:val="797CF140"/>
    <w:lvl w:ilvl="0" w:tplc="A0405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416F96"/>
    <w:multiLevelType w:val="hybridMultilevel"/>
    <w:tmpl w:val="397A7108"/>
    <w:lvl w:ilvl="0" w:tplc="C88E9D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F1763"/>
    <w:multiLevelType w:val="hybridMultilevel"/>
    <w:tmpl w:val="CB3C6612"/>
    <w:lvl w:ilvl="0" w:tplc="6192A6D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23DDB"/>
    <w:multiLevelType w:val="hybridMultilevel"/>
    <w:tmpl w:val="7480C56C"/>
    <w:lvl w:ilvl="0" w:tplc="37C00B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53"/>
    <w:multiLevelType w:val="hybridMultilevel"/>
    <w:tmpl w:val="0CF2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956"/>
    <w:multiLevelType w:val="hybridMultilevel"/>
    <w:tmpl w:val="384ABE3E"/>
    <w:lvl w:ilvl="0" w:tplc="FFB2F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020BE"/>
    <w:multiLevelType w:val="hybridMultilevel"/>
    <w:tmpl w:val="437A357E"/>
    <w:lvl w:ilvl="0" w:tplc="C8D4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ED"/>
    <w:rsid w:val="000524A8"/>
    <w:rsid w:val="002013D7"/>
    <w:rsid w:val="00506748"/>
    <w:rsid w:val="007D20CF"/>
    <w:rsid w:val="0085442F"/>
    <w:rsid w:val="009067DA"/>
    <w:rsid w:val="0096347A"/>
    <w:rsid w:val="00AD6EC2"/>
    <w:rsid w:val="00C86CF2"/>
    <w:rsid w:val="00C93FED"/>
    <w:rsid w:val="00D04F11"/>
    <w:rsid w:val="00F3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D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F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93FED"/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styleId="a5">
    <w:name w:val="page number"/>
    <w:basedOn w:val="a0"/>
    <w:rsid w:val="00C93FED"/>
  </w:style>
  <w:style w:type="paragraph" w:styleId="a6">
    <w:name w:val="Title"/>
    <w:basedOn w:val="a"/>
    <w:link w:val="a7"/>
    <w:qFormat/>
    <w:rsid w:val="00C93FE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93FED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2">
    <w:name w:val="Body Text Indent 2"/>
    <w:basedOn w:val="a"/>
    <w:link w:val="20"/>
    <w:rsid w:val="00506748"/>
    <w:pPr>
      <w:spacing w:after="120" w:line="480" w:lineRule="auto"/>
      <w:ind w:left="283"/>
    </w:pPr>
    <w:rPr>
      <w:rFonts w:cs="Times New Roman"/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0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6347A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D04F11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2020-04-27T19:05:00Z</dcterms:created>
  <dcterms:modified xsi:type="dcterms:W3CDTF">2020-04-27T21:24:00Z</dcterms:modified>
</cp:coreProperties>
</file>