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2F" w:rsidRPr="00A80818" w:rsidRDefault="00BE081B" w:rsidP="00A80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818">
        <w:rPr>
          <w:rFonts w:ascii="Times New Roman" w:hAnsi="Times New Roman" w:cs="Times New Roman"/>
          <w:b/>
          <w:sz w:val="28"/>
          <w:szCs w:val="28"/>
        </w:rPr>
        <w:t xml:space="preserve">Психология </w:t>
      </w:r>
      <w:proofErr w:type="spellStart"/>
      <w:r w:rsidRPr="00A80818">
        <w:rPr>
          <w:rFonts w:ascii="Times New Roman" w:hAnsi="Times New Roman" w:cs="Times New Roman"/>
          <w:b/>
          <w:sz w:val="28"/>
          <w:szCs w:val="28"/>
        </w:rPr>
        <w:t>девиантного</w:t>
      </w:r>
      <w:proofErr w:type="spellEnd"/>
      <w:r w:rsidRPr="00A80818">
        <w:rPr>
          <w:rFonts w:ascii="Times New Roman" w:hAnsi="Times New Roman" w:cs="Times New Roman"/>
          <w:b/>
          <w:sz w:val="28"/>
          <w:szCs w:val="28"/>
        </w:rPr>
        <w:t xml:space="preserve"> поведения</w:t>
      </w:r>
    </w:p>
    <w:p w:rsidR="00A5566B" w:rsidRPr="00A80818" w:rsidRDefault="00BE081B" w:rsidP="00A80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>4 курс</w:t>
      </w:r>
      <w:r w:rsidR="00A5566B" w:rsidRPr="00A80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66B" w:rsidRPr="00A8081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A5566B" w:rsidRPr="00A80818">
        <w:rPr>
          <w:rFonts w:ascii="Times New Roman" w:hAnsi="Times New Roman" w:cs="Times New Roman"/>
          <w:sz w:val="28"/>
          <w:szCs w:val="28"/>
        </w:rPr>
        <w:t xml:space="preserve"> направления «Психология»</w:t>
      </w:r>
      <w:r w:rsidRPr="00A80818">
        <w:rPr>
          <w:rFonts w:ascii="Times New Roman" w:hAnsi="Times New Roman" w:cs="Times New Roman"/>
          <w:sz w:val="28"/>
          <w:szCs w:val="28"/>
        </w:rPr>
        <w:t xml:space="preserve"> </w:t>
      </w:r>
      <w:r w:rsidR="00A5566B" w:rsidRPr="00A80818">
        <w:rPr>
          <w:rFonts w:ascii="Times New Roman" w:hAnsi="Times New Roman" w:cs="Times New Roman"/>
          <w:sz w:val="28"/>
          <w:szCs w:val="28"/>
        </w:rPr>
        <w:t xml:space="preserve">1 группа </w:t>
      </w:r>
    </w:p>
    <w:p w:rsidR="00BE081B" w:rsidRPr="00A80818" w:rsidRDefault="00A5566B" w:rsidP="00A80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 xml:space="preserve">(профиль «Военная психология») </w:t>
      </w:r>
    </w:p>
    <w:p w:rsidR="00A5566B" w:rsidRPr="00A80818" w:rsidRDefault="00A5566B" w:rsidP="00A80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335" w:rsidRPr="00A80818" w:rsidRDefault="00B26335" w:rsidP="00A80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0818">
        <w:rPr>
          <w:rFonts w:ascii="Times New Roman" w:hAnsi="Times New Roman" w:cs="Times New Roman"/>
          <w:sz w:val="28"/>
          <w:szCs w:val="28"/>
          <w:u w:val="single"/>
        </w:rPr>
        <w:t>Лекции</w:t>
      </w:r>
    </w:p>
    <w:p w:rsidR="00B26335" w:rsidRPr="00A80818" w:rsidRDefault="00B26335" w:rsidP="00A80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66B" w:rsidRPr="00A80818" w:rsidRDefault="00A5566B" w:rsidP="00A808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818">
        <w:rPr>
          <w:rFonts w:ascii="Times New Roman" w:hAnsi="Times New Roman" w:cs="Times New Roman"/>
          <w:b/>
          <w:sz w:val="28"/>
          <w:szCs w:val="28"/>
        </w:rPr>
        <w:t>31.03.2020 – лекция на тему</w:t>
      </w:r>
      <w:r w:rsidR="00CC39F5" w:rsidRPr="00A8081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80818">
        <w:rPr>
          <w:rFonts w:ascii="Times New Roman" w:hAnsi="Times New Roman" w:cs="Times New Roman"/>
          <w:b/>
          <w:sz w:val="28"/>
          <w:szCs w:val="28"/>
        </w:rPr>
        <w:t xml:space="preserve"> «ВВЕДЕНИЕ В ПСИХОЛОГИЮ ДЕВИАНТНОГО ПОВЕДЕНИЯ» (часть 2)</w:t>
      </w:r>
    </w:p>
    <w:p w:rsidR="00A5566B" w:rsidRPr="00A80818" w:rsidRDefault="00A5566B" w:rsidP="00A8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66B" w:rsidRPr="00A80818" w:rsidRDefault="00A5566B" w:rsidP="00A8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0818">
        <w:rPr>
          <w:rFonts w:ascii="Times New Roman" w:hAnsi="Times New Roman" w:cs="Times New Roman"/>
          <w:sz w:val="28"/>
          <w:szCs w:val="28"/>
          <w:u w:val="single"/>
        </w:rPr>
        <w:t>Вопросы для изучения:</w:t>
      </w:r>
    </w:p>
    <w:p w:rsidR="00A5566B" w:rsidRPr="00A80818" w:rsidRDefault="00A5566B" w:rsidP="00A8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>3. Классификации поведенческих девиаций.</w:t>
      </w:r>
    </w:p>
    <w:p w:rsidR="00A5566B" w:rsidRPr="00A80818" w:rsidRDefault="00A5566B" w:rsidP="00A8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 xml:space="preserve">4. История изучения </w:t>
      </w: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A5566B" w:rsidRPr="00A80818" w:rsidRDefault="00A5566B" w:rsidP="00A8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>5. Основные подходы к пониманию причин девиаций.</w:t>
      </w:r>
    </w:p>
    <w:p w:rsidR="00CC231E" w:rsidRPr="00A80818" w:rsidRDefault="00CC231E" w:rsidP="00A8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31E" w:rsidRPr="00A80818" w:rsidRDefault="00CC231E" w:rsidP="00A8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0818">
        <w:rPr>
          <w:rFonts w:ascii="Times New Roman" w:hAnsi="Times New Roman" w:cs="Times New Roman"/>
          <w:sz w:val="28"/>
          <w:szCs w:val="28"/>
          <w:u w:val="single"/>
        </w:rPr>
        <w:t>Рекомендуемая литература:</w:t>
      </w:r>
    </w:p>
    <w:p w:rsidR="00A04EB6" w:rsidRPr="00A80818" w:rsidRDefault="00A04EB6" w:rsidP="0062632B">
      <w:pPr>
        <w:numPr>
          <w:ilvl w:val="0"/>
          <w:numId w:val="1"/>
        </w:numPr>
        <w:tabs>
          <w:tab w:val="left" w:pos="567"/>
          <w:tab w:val="num" w:pos="851"/>
          <w:tab w:val="num" w:pos="127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Змановская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 xml:space="preserve"> Е. В. </w:t>
      </w: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Девиантология</w:t>
      </w:r>
      <w:proofErr w:type="spellEnd"/>
      <w:proofErr w:type="gramStart"/>
      <w:r w:rsidRPr="00A808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0818">
        <w:rPr>
          <w:rFonts w:ascii="Times New Roman" w:hAnsi="Times New Roman" w:cs="Times New Roman"/>
          <w:sz w:val="28"/>
          <w:szCs w:val="28"/>
        </w:rPr>
        <w:t xml:space="preserve"> Психология отклоняющегося поведения / Е. В. </w:t>
      </w: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Змановская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A808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0818">
        <w:rPr>
          <w:rFonts w:ascii="Times New Roman" w:hAnsi="Times New Roman" w:cs="Times New Roman"/>
          <w:sz w:val="28"/>
          <w:szCs w:val="28"/>
        </w:rPr>
        <w:t xml:space="preserve"> Академия, 2004. – 288 с.  </w:t>
      </w:r>
    </w:p>
    <w:p w:rsidR="00A04EB6" w:rsidRPr="00A80818" w:rsidRDefault="00A04EB6" w:rsidP="0062632B">
      <w:pPr>
        <w:numPr>
          <w:ilvl w:val="0"/>
          <w:numId w:val="1"/>
        </w:numPr>
        <w:tabs>
          <w:tab w:val="left" w:pos="567"/>
          <w:tab w:val="num" w:pos="851"/>
          <w:tab w:val="num" w:pos="127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Комер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 xml:space="preserve"> Р. Патопсихология поведения. Нарушения и патологии психики / Р. </w:t>
      </w: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Комер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>. – Санкт-Петербург</w:t>
      </w:r>
      <w:proofErr w:type="gramStart"/>
      <w:r w:rsidRPr="00A808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0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Прайм-Еврознак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 xml:space="preserve">, 2002. – 608 с. </w:t>
      </w:r>
    </w:p>
    <w:p w:rsidR="00A04EB6" w:rsidRPr="00A80818" w:rsidRDefault="00A04EB6" w:rsidP="0062632B">
      <w:pPr>
        <w:numPr>
          <w:ilvl w:val="0"/>
          <w:numId w:val="1"/>
        </w:numPr>
        <w:tabs>
          <w:tab w:val="left" w:pos="567"/>
          <w:tab w:val="num" w:pos="127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 xml:space="preserve">Менделевич В. Д. Психология </w:t>
      </w: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 xml:space="preserve"> поведения / В. Д. Менделевич. – Санкт-Петербург</w:t>
      </w:r>
      <w:proofErr w:type="gramStart"/>
      <w:r w:rsidRPr="00A808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0818">
        <w:rPr>
          <w:rFonts w:ascii="Times New Roman" w:hAnsi="Times New Roman" w:cs="Times New Roman"/>
          <w:sz w:val="28"/>
          <w:szCs w:val="28"/>
        </w:rPr>
        <w:t xml:space="preserve"> Речь, 2005. – 445 с. </w:t>
      </w:r>
    </w:p>
    <w:p w:rsidR="00A04EB6" w:rsidRPr="00A80818" w:rsidRDefault="00A04EB6" w:rsidP="0062632B">
      <w:pPr>
        <w:numPr>
          <w:ilvl w:val="0"/>
          <w:numId w:val="1"/>
        </w:numPr>
        <w:tabs>
          <w:tab w:val="left" w:pos="567"/>
          <w:tab w:val="num" w:pos="127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 xml:space="preserve">Шнейдер Л. Б. </w:t>
      </w: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 xml:space="preserve"> поведение детей и подростков / Л. Б. Шнейдер. – Москва</w:t>
      </w:r>
      <w:proofErr w:type="gramStart"/>
      <w:r w:rsidRPr="00A808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0818">
        <w:rPr>
          <w:rFonts w:ascii="Times New Roman" w:hAnsi="Times New Roman" w:cs="Times New Roman"/>
          <w:sz w:val="28"/>
          <w:szCs w:val="28"/>
        </w:rPr>
        <w:t xml:space="preserve"> Академический проект, </w:t>
      </w:r>
      <w:proofErr w:type="spellStart"/>
      <w:r w:rsidRPr="00A80818">
        <w:rPr>
          <w:rFonts w:ascii="Times New Roman" w:hAnsi="Times New Roman" w:cs="Times New Roman"/>
          <w:sz w:val="28"/>
          <w:szCs w:val="28"/>
        </w:rPr>
        <w:t>Трикста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>, 2007. – 336 с.</w:t>
      </w:r>
    </w:p>
    <w:p w:rsidR="00A04EB6" w:rsidRPr="00A80818" w:rsidRDefault="00A04EB6" w:rsidP="00A80818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EB6" w:rsidRPr="00A80818" w:rsidRDefault="00A04EB6" w:rsidP="00A80818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EB6" w:rsidRPr="00A80818" w:rsidRDefault="00A04EB6" w:rsidP="00A80818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818">
        <w:rPr>
          <w:rFonts w:ascii="Times New Roman" w:hAnsi="Times New Roman" w:cs="Times New Roman"/>
          <w:b/>
          <w:sz w:val="28"/>
          <w:szCs w:val="28"/>
        </w:rPr>
        <w:t>7.04.2020 – лекция на тему</w:t>
      </w:r>
      <w:r w:rsidR="00CC39F5" w:rsidRPr="00A8081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80818">
        <w:rPr>
          <w:rFonts w:ascii="Times New Roman" w:hAnsi="Times New Roman" w:cs="Times New Roman"/>
          <w:b/>
          <w:sz w:val="28"/>
          <w:szCs w:val="28"/>
        </w:rPr>
        <w:t xml:space="preserve"> «КРИМИНАЛЬНОЕ ПОВЕДЕНИЕ»</w:t>
      </w:r>
    </w:p>
    <w:p w:rsidR="00A04EB6" w:rsidRPr="00A80818" w:rsidRDefault="00A04EB6" w:rsidP="00A80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04EB6" w:rsidRPr="00A80818" w:rsidRDefault="00A04EB6" w:rsidP="00A8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0818">
        <w:rPr>
          <w:rFonts w:ascii="Times New Roman" w:hAnsi="Times New Roman" w:cs="Times New Roman"/>
          <w:sz w:val="28"/>
          <w:szCs w:val="28"/>
          <w:u w:val="single"/>
        </w:rPr>
        <w:t>Вопросы для изучения:</w:t>
      </w:r>
    </w:p>
    <w:p w:rsidR="00635887" w:rsidRPr="00A80818" w:rsidRDefault="00635887" w:rsidP="00A80818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818">
        <w:rPr>
          <w:rFonts w:ascii="Times New Roman" w:hAnsi="Times New Roman" w:cs="Times New Roman"/>
          <w:sz w:val="28"/>
          <w:szCs w:val="28"/>
        </w:rPr>
        <w:t>Биологическое</w:t>
      </w:r>
      <w:proofErr w:type="gramEnd"/>
      <w:r w:rsidRPr="00A80818">
        <w:rPr>
          <w:rFonts w:ascii="Times New Roman" w:hAnsi="Times New Roman" w:cs="Times New Roman"/>
          <w:sz w:val="28"/>
          <w:szCs w:val="28"/>
        </w:rPr>
        <w:t xml:space="preserve"> и социальное в совершении преступлений. </w:t>
      </w:r>
    </w:p>
    <w:p w:rsidR="00635887" w:rsidRPr="00A80818" w:rsidRDefault="00635887" w:rsidP="00A80818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>Психологические особенности личности преступника. Личностные особенности убийц, воров, грабителей, насильников. Особенности и типологии «серийных убийц».</w:t>
      </w:r>
    </w:p>
    <w:p w:rsidR="00635887" w:rsidRPr="00A80818" w:rsidRDefault="00635887" w:rsidP="00A80818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 xml:space="preserve">Мотивация совершения преступлений. Проблема неосознаваемой мотивации преступного поведения.   </w:t>
      </w:r>
    </w:p>
    <w:p w:rsidR="00351AB3" w:rsidRPr="00A80818" w:rsidRDefault="00351AB3" w:rsidP="00A808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04EB6" w:rsidRPr="00A80818" w:rsidRDefault="00A04EB6" w:rsidP="00A808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0818">
        <w:rPr>
          <w:rFonts w:ascii="Times New Roman" w:hAnsi="Times New Roman" w:cs="Times New Roman"/>
          <w:sz w:val="28"/>
          <w:szCs w:val="28"/>
          <w:u w:val="single"/>
        </w:rPr>
        <w:t>Рекомендуемая литература:</w:t>
      </w:r>
    </w:p>
    <w:p w:rsidR="00351AB3" w:rsidRPr="00A80818" w:rsidRDefault="00351AB3" w:rsidP="0062632B">
      <w:pPr>
        <w:numPr>
          <w:ilvl w:val="0"/>
          <w:numId w:val="2"/>
        </w:numPr>
        <w:tabs>
          <w:tab w:val="clear" w:pos="1080"/>
          <w:tab w:val="left" w:pos="567"/>
          <w:tab w:val="num" w:pos="851"/>
          <w:tab w:val="num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 xml:space="preserve"> Ю. М. Преступность и психические аномалии / Ю. М. </w:t>
      </w: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>, С. В. Бородин. – Москва</w:t>
      </w:r>
      <w:proofErr w:type="gramStart"/>
      <w:r w:rsidRPr="00A808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0818">
        <w:rPr>
          <w:rFonts w:ascii="Times New Roman" w:hAnsi="Times New Roman" w:cs="Times New Roman"/>
          <w:sz w:val="28"/>
          <w:szCs w:val="28"/>
        </w:rPr>
        <w:t xml:space="preserve"> Наука, 1987. – 205 с. </w:t>
      </w:r>
    </w:p>
    <w:p w:rsidR="00351AB3" w:rsidRPr="00A80818" w:rsidRDefault="00351AB3" w:rsidP="0062632B">
      <w:pPr>
        <w:numPr>
          <w:ilvl w:val="0"/>
          <w:numId w:val="2"/>
        </w:numPr>
        <w:tabs>
          <w:tab w:val="clear" w:pos="1080"/>
          <w:tab w:val="left" w:pos="567"/>
          <w:tab w:val="num" w:pos="851"/>
          <w:tab w:val="num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 xml:space="preserve"> Ю. М. Психология преступника и расследования преступлений / Ю. М. </w:t>
      </w: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A808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0818">
        <w:rPr>
          <w:rFonts w:ascii="Times New Roman" w:hAnsi="Times New Roman" w:cs="Times New Roman"/>
          <w:sz w:val="28"/>
          <w:szCs w:val="28"/>
        </w:rPr>
        <w:t xml:space="preserve"> Юрист, 1996. – 334 с.</w:t>
      </w:r>
    </w:p>
    <w:p w:rsidR="00351AB3" w:rsidRPr="00A80818" w:rsidRDefault="00351AB3" w:rsidP="0062632B">
      <w:pPr>
        <w:numPr>
          <w:ilvl w:val="0"/>
          <w:numId w:val="2"/>
        </w:numPr>
        <w:tabs>
          <w:tab w:val="clear" w:pos="1080"/>
          <w:tab w:val="left" w:pos="567"/>
          <w:tab w:val="num" w:pos="851"/>
          <w:tab w:val="num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 xml:space="preserve"> Ю. М. Психология убийства / Ю. М. </w:t>
      </w: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A808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0818">
        <w:rPr>
          <w:rFonts w:ascii="Times New Roman" w:hAnsi="Times New Roman" w:cs="Times New Roman"/>
          <w:sz w:val="28"/>
          <w:szCs w:val="28"/>
        </w:rPr>
        <w:t xml:space="preserve"> Юрист, 1997. – 303 с.</w:t>
      </w:r>
    </w:p>
    <w:p w:rsidR="00053B73" w:rsidRPr="00A80818" w:rsidRDefault="00053B73" w:rsidP="0062632B">
      <w:pPr>
        <w:numPr>
          <w:ilvl w:val="0"/>
          <w:numId w:val="2"/>
        </w:numPr>
        <w:tabs>
          <w:tab w:val="clear" w:pos="1080"/>
          <w:tab w:val="left" w:pos="567"/>
          <w:tab w:val="num" w:pos="851"/>
          <w:tab w:val="num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 xml:space="preserve"> Ю. М. </w:t>
      </w:r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Сексуальные преступления. Чикатило и другие / Ю. М. </w:t>
      </w:r>
      <w:proofErr w:type="spellStart"/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Антонян</w:t>
      </w:r>
      <w:proofErr w:type="spellEnd"/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А. А. Ткаченко. – Москва</w:t>
      </w:r>
      <w:proofErr w:type="gramStart"/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Амальтея</w:t>
      </w:r>
      <w:proofErr w:type="spellEnd"/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1993. – 318 с.</w:t>
      </w:r>
    </w:p>
    <w:p w:rsidR="00351AB3" w:rsidRPr="00A80818" w:rsidRDefault="00351AB3" w:rsidP="0062632B">
      <w:pPr>
        <w:numPr>
          <w:ilvl w:val="0"/>
          <w:numId w:val="2"/>
        </w:numPr>
        <w:tabs>
          <w:tab w:val="clear" w:pos="1080"/>
          <w:tab w:val="left" w:pos="567"/>
          <w:tab w:val="num" w:pos="851"/>
          <w:tab w:val="num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818">
        <w:rPr>
          <w:rFonts w:ascii="Times New Roman" w:hAnsi="Times New Roman" w:cs="Times New Roman"/>
          <w:sz w:val="28"/>
          <w:szCs w:val="28"/>
        </w:rPr>
        <w:lastRenderedPageBreak/>
        <w:t>Антонян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 xml:space="preserve"> Ю. М. Убийства ради убийства / Ю. М. </w:t>
      </w: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A808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0818">
        <w:rPr>
          <w:rFonts w:ascii="Times New Roman" w:hAnsi="Times New Roman" w:cs="Times New Roman"/>
          <w:sz w:val="28"/>
          <w:szCs w:val="28"/>
        </w:rPr>
        <w:t xml:space="preserve"> Щит-М, 1998. – 232 с.</w:t>
      </w:r>
    </w:p>
    <w:p w:rsidR="00351AB3" w:rsidRPr="00A80818" w:rsidRDefault="00351AB3" w:rsidP="0062632B">
      <w:pPr>
        <w:numPr>
          <w:ilvl w:val="0"/>
          <w:numId w:val="2"/>
        </w:numPr>
        <w:tabs>
          <w:tab w:val="clear" w:pos="1080"/>
          <w:tab w:val="left" w:pos="567"/>
          <w:tab w:val="num" w:pos="851"/>
          <w:tab w:val="num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Бартол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 xml:space="preserve"> К. Психология криминального поведения / К. </w:t>
      </w: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Бартол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>. – Санкт-Петербург</w:t>
      </w:r>
      <w:proofErr w:type="gramStart"/>
      <w:r w:rsidRPr="00A808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0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Прайм-еврознак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>, 2004. – 352 с.</w:t>
      </w:r>
    </w:p>
    <w:p w:rsidR="00351AB3" w:rsidRPr="00A80818" w:rsidRDefault="00351AB3" w:rsidP="0062632B">
      <w:pPr>
        <w:numPr>
          <w:ilvl w:val="0"/>
          <w:numId w:val="2"/>
        </w:numPr>
        <w:tabs>
          <w:tab w:val="clear" w:pos="1080"/>
          <w:tab w:val="left" w:pos="567"/>
          <w:tab w:val="num" w:pos="851"/>
          <w:tab w:val="num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>Криминальная мотивация / под ред. В. Н. Кудрявцева. – Москва</w:t>
      </w:r>
      <w:proofErr w:type="gramStart"/>
      <w:r w:rsidRPr="00A808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0818">
        <w:rPr>
          <w:rFonts w:ascii="Times New Roman" w:hAnsi="Times New Roman" w:cs="Times New Roman"/>
          <w:sz w:val="28"/>
          <w:szCs w:val="28"/>
        </w:rPr>
        <w:t xml:space="preserve"> Юрист, 1986. – 302 с.</w:t>
      </w:r>
    </w:p>
    <w:p w:rsidR="00351AB3" w:rsidRPr="00A80818" w:rsidRDefault="00053B73" w:rsidP="0062632B">
      <w:pPr>
        <w:numPr>
          <w:ilvl w:val="0"/>
          <w:numId w:val="2"/>
        </w:numPr>
        <w:tabs>
          <w:tab w:val="clear" w:pos="1080"/>
          <w:tab w:val="left" w:pos="567"/>
          <w:tab w:val="num" w:pos="851"/>
          <w:tab w:val="num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Кургузкина</w:t>
      </w:r>
      <w:proofErr w:type="spellEnd"/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 Б. </w:t>
      </w:r>
      <w:r w:rsidR="00351AB3"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Учение о личности преступника / Е.Б. </w:t>
      </w:r>
      <w:proofErr w:type="spellStart"/>
      <w:r w:rsidR="00351AB3"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Кургузкина</w:t>
      </w:r>
      <w:proofErr w:type="spellEnd"/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r w:rsidR="00351AB3"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</w:t>
      </w:r>
      <w:proofErr w:type="spellStart"/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</w:t>
      </w:r>
      <w:proofErr w:type="spellEnd"/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науч</w:t>
      </w:r>
      <w:proofErr w:type="gramStart"/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</w:t>
      </w:r>
      <w:proofErr w:type="spellStart"/>
      <w:proofErr w:type="gramEnd"/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</w:t>
      </w:r>
      <w:proofErr w:type="spellEnd"/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ин-т, 2002. – 206</w:t>
      </w:r>
      <w:r w:rsidR="00351AB3"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</w:t>
      </w:r>
    </w:p>
    <w:p w:rsidR="00A04EB6" w:rsidRPr="00A80818" w:rsidRDefault="00A04EB6" w:rsidP="00A80818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EB6" w:rsidRPr="00A80818" w:rsidRDefault="00A04EB6" w:rsidP="00A80818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818">
        <w:rPr>
          <w:rFonts w:ascii="Times New Roman" w:hAnsi="Times New Roman" w:cs="Times New Roman"/>
          <w:b/>
          <w:sz w:val="28"/>
          <w:szCs w:val="28"/>
        </w:rPr>
        <w:t xml:space="preserve">14.04 – лекция на тему </w:t>
      </w:r>
      <w:r w:rsidR="00CC39F5" w:rsidRPr="00A80818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A80818">
        <w:rPr>
          <w:rFonts w:ascii="Times New Roman" w:hAnsi="Times New Roman" w:cs="Times New Roman"/>
          <w:b/>
          <w:sz w:val="28"/>
          <w:szCs w:val="28"/>
        </w:rPr>
        <w:t xml:space="preserve">«ПСИХОЛОГИЧЕСКИЕ ОСНОВЫ ПРОСТИТУЦИИ» </w:t>
      </w:r>
    </w:p>
    <w:p w:rsidR="00A04EB6" w:rsidRPr="00A80818" w:rsidRDefault="00A04EB6" w:rsidP="00A80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04EB6" w:rsidRPr="00A80818" w:rsidRDefault="00A04EB6" w:rsidP="00A8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0818">
        <w:rPr>
          <w:rFonts w:ascii="Times New Roman" w:hAnsi="Times New Roman" w:cs="Times New Roman"/>
          <w:sz w:val="28"/>
          <w:szCs w:val="28"/>
          <w:u w:val="single"/>
        </w:rPr>
        <w:t>Вопросы для изучения:</w:t>
      </w:r>
    </w:p>
    <w:p w:rsidR="00A04EB6" w:rsidRPr="00A80818" w:rsidRDefault="00351AB3" w:rsidP="00A80818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>Личностные особенности проституток.</w:t>
      </w:r>
    </w:p>
    <w:p w:rsidR="00351AB3" w:rsidRPr="00A80818" w:rsidRDefault="00351AB3" w:rsidP="00A80818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>Мотивы проституции.</w:t>
      </w:r>
    </w:p>
    <w:p w:rsidR="00351AB3" w:rsidRPr="00A80818" w:rsidRDefault="00351AB3" w:rsidP="00A80818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 xml:space="preserve">Особенности мужской проституции. </w:t>
      </w:r>
    </w:p>
    <w:p w:rsidR="00A80818" w:rsidRDefault="00A80818" w:rsidP="00A8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04EB6" w:rsidRPr="00A80818" w:rsidRDefault="00A04EB6" w:rsidP="00A8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0818">
        <w:rPr>
          <w:rFonts w:ascii="Times New Roman" w:hAnsi="Times New Roman" w:cs="Times New Roman"/>
          <w:sz w:val="28"/>
          <w:szCs w:val="28"/>
          <w:u w:val="single"/>
        </w:rPr>
        <w:t>Рекомендуемая литература:</w:t>
      </w:r>
    </w:p>
    <w:p w:rsidR="00351AB3" w:rsidRPr="00A80818" w:rsidRDefault="00351AB3" w:rsidP="00A80818">
      <w:pPr>
        <w:numPr>
          <w:ilvl w:val="0"/>
          <w:numId w:val="6"/>
        </w:numPr>
        <w:tabs>
          <w:tab w:val="num" w:pos="851"/>
          <w:tab w:val="num" w:pos="1276"/>
        </w:tabs>
        <w:spacing w:after="0" w:line="240" w:lineRule="auto"/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Стерлядева</w:t>
      </w:r>
      <w:proofErr w:type="spellEnd"/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 А. Особенности </w:t>
      </w:r>
      <w:proofErr w:type="spellStart"/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девиантного</w:t>
      </w:r>
      <w:proofErr w:type="spellEnd"/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поведения работниц коммерческого секса в условиях распространения социально-обусловленных заболеваний (по материалам социологических исследований в Алтайском крае)</w:t>
      </w:r>
      <w:proofErr w:type="gramStart"/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автореф</w:t>
      </w:r>
      <w:proofErr w:type="spellEnd"/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</w:t>
      </w:r>
      <w:proofErr w:type="spellEnd"/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... канд. </w:t>
      </w:r>
      <w:proofErr w:type="spellStart"/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социол</w:t>
      </w:r>
      <w:proofErr w:type="spellEnd"/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наук / Н. А. </w:t>
      </w:r>
      <w:proofErr w:type="spellStart"/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Стерлядева</w:t>
      </w:r>
      <w:proofErr w:type="spellEnd"/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Барнаул, 2006. – 18 с.</w:t>
      </w:r>
      <w:r w:rsidRPr="00A8081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C39F5" w:rsidRPr="00A80818" w:rsidRDefault="00CC39F5" w:rsidP="00A80818">
      <w:pPr>
        <w:tabs>
          <w:tab w:val="num" w:pos="851"/>
          <w:tab w:val="num" w:pos="1276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39F5" w:rsidRPr="00A80818" w:rsidRDefault="00CC39F5" w:rsidP="00A808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8081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ФОНД ОЦЕНОЧНЫХ СРЕДСТВ ДЛЯ КОНТРОЛЯ УСВОЕНИЯ УЧЕБНОГО МАТЕРИАЛА: </w:t>
      </w:r>
      <w:proofErr w:type="spellStart"/>
      <w:r w:rsidRPr="00A8081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поятийный</w:t>
      </w:r>
      <w:proofErr w:type="spellEnd"/>
      <w:r w:rsidRPr="00A8081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диктант</w:t>
      </w:r>
      <w:r w:rsidRPr="00A808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(по темам 1, 2, 3)</w:t>
      </w:r>
    </w:p>
    <w:p w:rsidR="00CC39F5" w:rsidRPr="00A80818" w:rsidRDefault="00CC39F5" w:rsidP="00A808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0818">
        <w:rPr>
          <w:rFonts w:ascii="Times New Roman" w:hAnsi="Times New Roman" w:cs="Times New Roman"/>
          <w:bCs/>
          <w:iCs/>
          <w:sz w:val="28"/>
          <w:szCs w:val="28"/>
        </w:rPr>
        <w:t>Порядок работы: студент дает определение каждому понятию. Файл с выполненным понятийным диктантом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задания – к 30.04.2020. Результаты проверки задания по учебной группе преподаватель сообщает на электронную почту старосты.</w:t>
      </w:r>
    </w:p>
    <w:p w:rsidR="0079682D" w:rsidRPr="00A80818" w:rsidRDefault="0079682D" w:rsidP="00A8081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9F5" w:rsidRPr="00A80818" w:rsidRDefault="00CC39F5" w:rsidP="00A8081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818">
        <w:rPr>
          <w:rFonts w:ascii="Times New Roman" w:hAnsi="Times New Roman" w:cs="Times New Roman"/>
          <w:b/>
          <w:sz w:val="28"/>
          <w:szCs w:val="28"/>
        </w:rPr>
        <w:t>Критерии оценки результатов обучения при текущей аттестации:</w:t>
      </w:r>
    </w:p>
    <w:p w:rsidR="00CC39F5" w:rsidRPr="00A80818" w:rsidRDefault="00CC39F5" w:rsidP="00A8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>– оценка «отлично» выставляется, если безошибочно выполнено не менее 80% заданий (определений);</w:t>
      </w:r>
    </w:p>
    <w:p w:rsidR="00CC39F5" w:rsidRPr="00A80818" w:rsidRDefault="00CC39F5" w:rsidP="00A8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>– оценка «хорошо» выставляется, если безошибочно выполнено не менее 66% и не более 79% заданий;</w:t>
      </w:r>
    </w:p>
    <w:p w:rsidR="00CC39F5" w:rsidRPr="00A80818" w:rsidRDefault="00CC39F5" w:rsidP="00A8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>– оценка «удовлетворительно» выставляется, если безошибочно выполнено не менее 50% и не более 65% заданий;</w:t>
      </w:r>
    </w:p>
    <w:p w:rsidR="00CC39F5" w:rsidRPr="00A80818" w:rsidRDefault="00CC39F5" w:rsidP="00A8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>– оценка «неудовлетворительно» выставляется, если безошибочно выполнено менее 50% заданий.</w:t>
      </w:r>
    </w:p>
    <w:p w:rsidR="0079682D" w:rsidRPr="00A80818" w:rsidRDefault="0079682D" w:rsidP="00A80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82D" w:rsidRPr="00A80818" w:rsidRDefault="0079682D" w:rsidP="00A80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>Контрольно-измерительный материал № 1</w:t>
      </w:r>
    </w:p>
    <w:p w:rsidR="0079682D" w:rsidRPr="00A80818" w:rsidRDefault="0079682D" w:rsidP="00A8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>Девиация</w:t>
      </w:r>
    </w:p>
    <w:p w:rsidR="0079682D" w:rsidRPr="00A80818" w:rsidRDefault="0079682D" w:rsidP="00A8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lastRenderedPageBreak/>
        <w:t>норма</w:t>
      </w:r>
    </w:p>
    <w:p w:rsidR="0079682D" w:rsidRPr="00A80818" w:rsidRDefault="0079682D" w:rsidP="00A8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 xml:space="preserve"> поведение</w:t>
      </w:r>
    </w:p>
    <w:p w:rsidR="0079682D" w:rsidRPr="00A80818" w:rsidRDefault="0079682D" w:rsidP="00A8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>статистический критерий девиации</w:t>
      </w:r>
    </w:p>
    <w:p w:rsidR="0079682D" w:rsidRPr="00A80818" w:rsidRDefault="0079682D" w:rsidP="00A8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 xml:space="preserve">психопатологический критерий девиации </w:t>
      </w:r>
    </w:p>
    <w:p w:rsidR="0079682D" w:rsidRPr="00A80818" w:rsidRDefault="0079682D" w:rsidP="00A8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 xml:space="preserve">социально-нормативный критерий девиации </w:t>
      </w:r>
    </w:p>
    <w:p w:rsidR="0079682D" w:rsidRPr="00A80818" w:rsidRDefault="0079682D" w:rsidP="00A8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 xml:space="preserve">индивидуально-психологический критерий девиации </w:t>
      </w:r>
    </w:p>
    <w:p w:rsidR="0079682D" w:rsidRPr="00A80818" w:rsidRDefault="0079682D" w:rsidP="00A8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внешнедеструктивное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 xml:space="preserve"> поведение</w:t>
      </w:r>
    </w:p>
    <w:p w:rsidR="0079682D" w:rsidRPr="00A80818" w:rsidRDefault="0079682D" w:rsidP="00A8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аутодеструктивное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 xml:space="preserve"> поведение</w:t>
      </w:r>
    </w:p>
    <w:p w:rsidR="0079682D" w:rsidRPr="00A80818" w:rsidRDefault="0079682D" w:rsidP="00A8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>асоциальное поведение</w:t>
      </w:r>
    </w:p>
    <w:p w:rsidR="0079682D" w:rsidRPr="00A80818" w:rsidRDefault="0079682D" w:rsidP="00A8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>аморальное поведение</w:t>
      </w:r>
    </w:p>
    <w:p w:rsidR="0079682D" w:rsidRPr="00A80818" w:rsidRDefault="0079682D" w:rsidP="00A8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>противоправное поведение</w:t>
      </w:r>
    </w:p>
    <w:p w:rsidR="0079682D" w:rsidRPr="00A80818" w:rsidRDefault="0079682D" w:rsidP="00A8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делинквентное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 xml:space="preserve"> поведение</w:t>
      </w:r>
    </w:p>
    <w:p w:rsidR="0079682D" w:rsidRPr="00A80818" w:rsidRDefault="0079682D" w:rsidP="00A8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Клайнфельтера</w:t>
      </w:r>
      <w:proofErr w:type="spellEnd"/>
    </w:p>
    <w:p w:rsidR="0079682D" w:rsidRPr="00A80818" w:rsidRDefault="0079682D" w:rsidP="00A8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Джейкобса</w:t>
      </w:r>
      <w:proofErr w:type="spellEnd"/>
    </w:p>
    <w:p w:rsidR="0079682D" w:rsidRPr="00A80818" w:rsidRDefault="0079682D" w:rsidP="00A8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 xml:space="preserve">биологический подход к изучению девиаций </w:t>
      </w:r>
    </w:p>
    <w:p w:rsidR="0079682D" w:rsidRPr="00A80818" w:rsidRDefault="0079682D" w:rsidP="00A8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>социологический подход к изучению девиаций</w:t>
      </w:r>
    </w:p>
    <w:p w:rsidR="0079682D" w:rsidRPr="00A80818" w:rsidRDefault="0079682D" w:rsidP="00A8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>когнитивный подход к изучению девиаций</w:t>
      </w:r>
    </w:p>
    <w:p w:rsidR="0079682D" w:rsidRPr="00A80818" w:rsidRDefault="0079682D" w:rsidP="00A8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>психоаналитический подход к изучению девиаций</w:t>
      </w:r>
    </w:p>
    <w:p w:rsidR="0079682D" w:rsidRPr="00A80818" w:rsidRDefault="0079682D" w:rsidP="00A8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>теория аномии</w:t>
      </w:r>
    </w:p>
    <w:p w:rsidR="0079682D" w:rsidRPr="00A80818" w:rsidRDefault="0079682D" w:rsidP="00A8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>теория стигматизации</w:t>
      </w:r>
    </w:p>
    <w:p w:rsidR="0079682D" w:rsidRPr="00A80818" w:rsidRDefault="0079682D" w:rsidP="00A8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делинквентной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 xml:space="preserve"> субкультуры</w:t>
      </w:r>
    </w:p>
    <w:p w:rsidR="00CC39F5" w:rsidRPr="00A80818" w:rsidRDefault="00CC39F5" w:rsidP="00A80818">
      <w:pPr>
        <w:tabs>
          <w:tab w:val="num" w:pos="851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335" w:rsidRPr="00A80818" w:rsidRDefault="00B26335" w:rsidP="00A80818">
      <w:pPr>
        <w:tabs>
          <w:tab w:val="num" w:pos="851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31E" w:rsidRPr="00A80818" w:rsidRDefault="00B26335" w:rsidP="00A80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0818">
        <w:rPr>
          <w:rFonts w:ascii="Times New Roman" w:hAnsi="Times New Roman" w:cs="Times New Roman"/>
          <w:sz w:val="28"/>
          <w:szCs w:val="28"/>
          <w:u w:val="single"/>
        </w:rPr>
        <w:t>Практические занятия</w:t>
      </w:r>
    </w:p>
    <w:p w:rsidR="00B26335" w:rsidRPr="00A80818" w:rsidRDefault="00B26335" w:rsidP="00A80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26335" w:rsidRPr="00A80818" w:rsidRDefault="00B26335" w:rsidP="00A808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818">
        <w:rPr>
          <w:rFonts w:ascii="Times New Roman" w:hAnsi="Times New Roman" w:cs="Times New Roman"/>
          <w:b/>
          <w:sz w:val="28"/>
          <w:szCs w:val="28"/>
        </w:rPr>
        <w:t xml:space="preserve">31.03.2020 – практическое занятие на тему </w:t>
      </w:r>
      <w:r w:rsidR="0062632B">
        <w:rPr>
          <w:rFonts w:ascii="Times New Roman" w:hAnsi="Times New Roman" w:cs="Times New Roman"/>
          <w:b/>
          <w:sz w:val="28"/>
          <w:szCs w:val="28"/>
        </w:rPr>
        <w:t>1</w:t>
      </w:r>
      <w:r w:rsidRPr="00A80818">
        <w:rPr>
          <w:rFonts w:ascii="Times New Roman" w:hAnsi="Times New Roman" w:cs="Times New Roman"/>
          <w:b/>
          <w:sz w:val="28"/>
          <w:szCs w:val="28"/>
        </w:rPr>
        <w:t xml:space="preserve"> «Криминальное поведение несовершеннолетних» </w:t>
      </w:r>
    </w:p>
    <w:p w:rsidR="00B26335" w:rsidRPr="00A80818" w:rsidRDefault="00B26335" w:rsidP="00A8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335" w:rsidRPr="00A80818" w:rsidRDefault="00B26335" w:rsidP="00A8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0818">
        <w:rPr>
          <w:rFonts w:ascii="Times New Roman" w:hAnsi="Times New Roman" w:cs="Times New Roman"/>
          <w:sz w:val="28"/>
          <w:szCs w:val="28"/>
          <w:u w:val="single"/>
        </w:rPr>
        <w:t>Вопросы для изучения:</w:t>
      </w:r>
    </w:p>
    <w:p w:rsidR="00B26335" w:rsidRPr="00A80818" w:rsidRDefault="00B26335" w:rsidP="0062632B">
      <w:pPr>
        <w:numPr>
          <w:ilvl w:val="0"/>
          <w:numId w:val="7"/>
        </w:numPr>
        <w:tabs>
          <w:tab w:val="num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 xml:space="preserve">Криминально-психологические особенности преступности несовершеннолетних. </w:t>
      </w:r>
    </w:p>
    <w:p w:rsidR="00B26335" w:rsidRPr="00A80818" w:rsidRDefault="00B26335" w:rsidP="0062632B">
      <w:pPr>
        <w:numPr>
          <w:ilvl w:val="0"/>
          <w:numId w:val="7"/>
        </w:numPr>
        <w:tabs>
          <w:tab w:val="num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>Личностные особенности несовершеннолетних преступников.</w:t>
      </w:r>
    </w:p>
    <w:p w:rsidR="00B26335" w:rsidRPr="00A80818" w:rsidRDefault="00B26335" w:rsidP="0062632B">
      <w:pPr>
        <w:numPr>
          <w:ilvl w:val="0"/>
          <w:numId w:val="7"/>
        </w:numPr>
        <w:tabs>
          <w:tab w:val="num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 xml:space="preserve">Криминальные группы несовершеннолетних преступников. </w:t>
      </w:r>
    </w:p>
    <w:p w:rsidR="00B26335" w:rsidRPr="00A80818" w:rsidRDefault="00B26335" w:rsidP="0062632B">
      <w:pPr>
        <w:numPr>
          <w:ilvl w:val="0"/>
          <w:numId w:val="7"/>
        </w:numPr>
        <w:tabs>
          <w:tab w:val="num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 xml:space="preserve">Криминальная субкультура как механизм воспроизводства преступности. </w:t>
      </w:r>
    </w:p>
    <w:p w:rsidR="00B26335" w:rsidRPr="00A80818" w:rsidRDefault="00B26335" w:rsidP="0062632B">
      <w:pPr>
        <w:numPr>
          <w:ilvl w:val="0"/>
          <w:numId w:val="7"/>
        </w:numPr>
        <w:tabs>
          <w:tab w:val="num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 xml:space="preserve">Причины преступности несовершеннолетних. </w:t>
      </w:r>
    </w:p>
    <w:p w:rsidR="00B26335" w:rsidRPr="00A80818" w:rsidRDefault="00B26335" w:rsidP="0062632B">
      <w:pPr>
        <w:numPr>
          <w:ilvl w:val="0"/>
          <w:numId w:val="7"/>
        </w:numPr>
        <w:tabs>
          <w:tab w:val="num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>Пути профилактики преступности несовершеннолетних.</w:t>
      </w:r>
    </w:p>
    <w:p w:rsidR="00B26335" w:rsidRPr="00A80818" w:rsidRDefault="00B26335" w:rsidP="006263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335" w:rsidRPr="00A80818" w:rsidRDefault="00B26335" w:rsidP="006263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0818">
        <w:rPr>
          <w:rFonts w:ascii="Times New Roman" w:hAnsi="Times New Roman" w:cs="Times New Roman"/>
          <w:sz w:val="28"/>
          <w:szCs w:val="28"/>
          <w:u w:val="single"/>
        </w:rPr>
        <w:t>Рекомендуемая литература:</w:t>
      </w:r>
    </w:p>
    <w:p w:rsidR="00A80818" w:rsidRPr="00A80818" w:rsidRDefault="00A80818" w:rsidP="0062632B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 xml:space="preserve"> Ю. М. Несовершеннолетние преступники с акцентуациями характера / Ю. М. </w:t>
      </w: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>, В. В. Юстицкий. – Москва</w:t>
      </w:r>
      <w:proofErr w:type="gramStart"/>
      <w:r w:rsidRPr="00A808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0818">
        <w:rPr>
          <w:rFonts w:ascii="Times New Roman" w:hAnsi="Times New Roman" w:cs="Times New Roman"/>
          <w:sz w:val="28"/>
          <w:szCs w:val="28"/>
        </w:rPr>
        <w:t xml:space="preserve"> ВНИИ МВД РФ, 1993. – 115 с.</w:t>
      </w:r>
    </w:p>
    <w:p w:rsidR="00A80818" w:rsidRPr="00A80818" w:rsidRDefault="00A80818" w:rsidP="0062632B">
      <w:pPr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Бартол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 xml:space="preserve"> К. Психология криминального поведения / К. </w:t>
      </w: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Бартол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>. – Санкт-Петербург</w:t>
      </w:r>
      <w:proofErr w:type="gramStart"/>
      <w:r w:rsidRPr="00A808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0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Прайм-еврознак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>, 2004. – С. 32–57.</w:t>
      </w:r>
    </w:p>
    <w:p w:rsidR="00A80818" w:rsidRPr="00A80818" w:rsidRDefault="00A80818" w:rsidP="0062632B">
      <w:pPr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lastRenderedPageBreak/>
        <w:t>Башкатов И. П. Психология асоциально-криминальных групп подростков и молодежи / И. П. Башкатов. – Москва</w:t>
      </w:r>
      <w:proofErr w:type="gramStart"/>
      <w:r w:rsidRPr="00A808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0818">
        <w:rPr>
          <w:rFonts w:ascii="Times New Roman" w:hAnsi="Times New Roman" w:cs="Times New Roman"/>
          <w:sz w:val="28"/>
          <w:szCs w:val="28"/>
        </w:rPr>
        <w:t xml:space="preserve"> Изд-во МПСИ, 2002. – С. 83–337.</w:t>
      </w:r>
    </w:p>
    <w:p w:rsidR="00A80818" w:rsidRPr="00A80818" w:rsidRDefault="00A80818" w:rsidP="0062632B">
      <w:pPr>
        <w:numPr>
          <w:ilvl w:val="0"/>
          <w:numId w:val="13"/>
        </w:numPr>
        <w:tabs>
          <w:tab w:val="left" w:pos="567"/>
          <w:tab w:val="left" w:pos="1134"/>
          <w:tab w:val="num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Беличева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 xml:space="preserve"> С. А. Основы превентивной психологии / С. А. </w:t>
      </w: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Беличева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A808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0818">
        <w:rPr>
          <w:rFonts w:ascii="Times New Roman" w:hAnsi="Times New Roman" w:cs="Times New Roman"/>
          <w:sz w:val="28"/>
          <w:szCs w:val="28"/>
        </w:rPr>
        <w:t xml:space="preserve"> Соц. здоровье России, 1994. – С. 90–207.</w:t>
      </w:r>
    </w:p>
    <w:p w:rsidR="00A80818" w:rsidRPr="00A80818" w:rsidRDefault="00A80818" w:rsidP="0062632B">
      <w:pPr>
        <w:numPr>
          <w:ilvl w:val="0"/>
          <w:numId w:val="13"/>
        </w:numPr>
        <w:tabs>
          <w:tab w:val="left" w:pos="567"/>
          <w:tab w:val="left" w:pos="1134"/>
          <w:tab w:val="num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Данилова З. А. </w:t>
      </w:r>
      <w:proofErr w:type="spellStart"/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Девиантное</w:t>
      </w:r>
      <w:proofErr w:type="spellEnd"/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поведение в молодежной среде / З. А. Данилова. – Новосибирск</w:t>
      </w:r>
      <w:proofErr w:type="gramStart"/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Изд-во СО РАН, 2008. – 234 с.</w:t>
      </w:r>
    </w:p>
    <w:p w:rsidR="00A80818" w:rsidRPr="00A80818" w:rsidRDefault="00A80818" w:rsidP="0062632B">
      <w:pPr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 xml:space="preserve">Заика Е. В. Психологические характеристики личности подростка с отклоняющимся поведением / Е. В. Заика // </w:t>
      </w: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>. психологии. – 1990. – №4. – С. 83–88. </w:t>
      </w:r>
    </w:p>
    <w:p w:rsidR="00A80818" w:rsidRPr="00A80818" w:rsidRDefault="00A80818" w:rsidP="0062632B">
      <w:pPr>
        <w:numPr>
          <w:ilvl w:val="0"/>
          <w:numId w:val="13"/>
        </w:numPr>
        <w:tabs>
          <w:tab w:val="left" w:pos="567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Змановская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 xml:space="preserve"> Е. В. </w:t>
      </w: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 xml:space="preserve"> поведение личности и группы / Е. В. </w:t>
      </w: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Змановская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>, В. Ю. Рыбников. – Санкт-Петербург</w:t>
      </w:r>
      <w:proofErr w:type="gramStart"/>
      <w:r w:rsidRPr="00A808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0818">
        <w:rPr>
          <w:rFonts w:ascii="Times New Roman" w:hAnsi="Times New Roman" w:cs="Times New Roman"/>
          <w:sz w:val="28"/>
          <w:szCs w:val="28"/>
        </w:rPr>
        <w:t xml:space="preserve"> Питер, 2010. – С. 99–112.</w:t>
      </w:r>
    </w:p>
    <w:p w:rsidR="00A80818" w:rsidRPr="00A80818" w:rsidRDefault="00A80818" w:rsidP="0062632B">
      <w:pPr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Змановская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 xml:space="preserve"> Е. В. </w:t>
      </w: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Девиантология</w:t>
      </w:r>
      <w:proofErr w:type="spellEnd"/>
      <w:proofErr w:type="gramStart"/>
      <w:r w:rsidRPr="00A808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0818">
        <w:rPr>
          <w:rFonts w:ascii="Times New Roman" w:hAnsi="Times New Roman" w:cs="Times New Roman"/>
          <w:sz w:val="28"/>
          <w:szCs w:val="28"/>
        </w:rPr>
        <w:t xml:space="preserve"> Психология отклоняющегося поведения : учеб</w:t>
      </w:r>
      <w:proofErr w:type="gramStart"/>
      <w:r w:rsidRPr="00A808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08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08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0818">
        <w:rPr>
          <w:rFonts w:ascii="Times New Roman" w:hAnsi="Times New Roman" w:cs="Times New Roman"/>
          <w:sz w:val="28"/>
          <w:szCs w:val="28"/>
        </w:rPr>
        <w:t xml:space="preserve">особие / Е. В. </w:t>
      </w: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Змановская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A808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0818">
        <w:rPr>
          <w:rFonts w:ascii="Times New Roman" w:hAnsi="Times New Roman" w:cs="Times New Roman"/>
          <w:sz w:val="28"/>
          <w:szCs w:val="28"/>
        </w:rPr>
        <w:t xml:space="preserve"> Академия, 2004. – С. 103–107. </w:t>
      </w:r>
    </w:p>
    <w:p w:rsidR="00A80818" w:rsidRPr="00A80818" w:rsidRDefault="00A80818" w:rsidP="0062632B">
      <w:pPr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Клейберг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 xml:space="preserve"> Ю. А. Психология </w:t>
      </w: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 xml:space="preserve"> поведения / Ю. А. </w:t>
      </w: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Клейберг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A808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0818">
        <w:rPr>
          <w:rFonts w:ascii="Times New Roman" w:hAnsi="Times New Roman" w:cs="Times New Roman"/>
          <w:sz w:val="28"/>
          <w:szCs w:val="28"/>
        </w:rPr>
        <w:t xml:space="preserve"> Сфера, 2001. – 160 с.</w:t>
      </w:r>
    </w:p>
    <w:p w:rsidR="00A80818" w:rsidRPr="00A80818" w:rsidRDefault="00A80818" w:rsidP="0062632B">
      <w:pPr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Кондрашенко В. Т. </w:t>
      </w:r>
      <w:proofErr w:type="spellStart"/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Девиантное</w:t>
      </w:r>
      <w:proofErr w:type="spellEnd"/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поведение у подростков</w:t>
      </w:r>
      <w:proofErr w:type="gramStart"/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социально-психологические и психиатрические аспекты / В. Т. Кондрашенко. – Минск</w:t>
      </w:r>
      <w:proofErr w:type="gramStart"/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Беларусь, 1988. – 206 с.</w:t>
      </w:r>
    </w:p>
    <w:p w:rsidR="00A80818" w:rsidRPr="00A80818" w:rsidRDefault="00A80818" w:rsidP="0062632B">
      <w:pPr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 xml:space="preserve">Криминология / под ред. В. Н. </w:t>
      </w: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>, Н. М. Кропачева. – Санкт-Петербург</w:t>
      </w:r>
      <w:proofErr w:type="gramStart"/>
      <w:r w:rsidRPr="00A808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0818">
        <w:rPr>
          <w:rFonts w:ascii="Times New Roman" w:hAnsi="Times New Roman" w:cs="Times New Roman"/>
          <w:sz w:val="28"/>
          <w:szCs w:val="28"/>
        </w:rPr>
        <w:t xml:space="preserve"> Питер, 2003. – С. 308–342.</w:t>
      </w:r>
    </w:p>
    <w:p w:rsidR="00A80818" w:rsidRPr="00A80818" w:rsidRDefault="00A80818" w:rsidP="0062632B">
      <w:pPr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>Пирожков В. Ф. Криминальная психология / В. Ф. Пирожков. – Москва</w:t>
      </w:r>
      <w:proofErr w:type="gramStart"/>
      <w:r w:rsidRPr="00A808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0818">
        <w:rPr>
          <w:rFonts w:ascii="Times New Roman" w:hAnsi="Times New Roman" w:cs="Times New Roman"/>
          <w:sz w:val="28"/>
          <w:szCs w:val="28"/>
        </w:rPr>
        <w:t xml:space="preserve"> Ось-89, 1998. – С. 72–110.</w:t>
      </w:r>
    </w:p>
    <w:p w:rsidR="00A80818" w:rsidRPr="00A80818" w:rsidRDefault="00A80818" w:rsidP="0062632B">
      <w:pPr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Шипицына Л. М. Психология детского воровства / Л. М. Шипицына. – </w:t>
      </w:r>
      <w:r w:rsidRPr="00A80818"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gramStart"/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Речь, 2007. – 276 с.</w:t>
      </w:r>
    </w:p>
    <w:p w:rsidR="00A80818" w:rsidRPr="00A80818" w:rsidRDefault="00A80818" w:rsidP="0062632B">
      <w:pPr>
        <w:numPr>
          <w:ilvl w:val="0"/>
          <w:numId w:val="13"/>
        </w:numPr>
        <w:tabs>
          <w:tab w:val="left" w:pos="567"/>
          <w:tab w:val="num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 xml:space="preserve">Шнейдер Л. Б. </w:t>
      </w: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 xml:space="preserve"> поведение детей и подростков / Л. Б. Шнейдер. – Москва</w:t>
      </w:r>
      <w:proofErr w:type="gramStart"/>
      <w:r w:rsidRPr="00A808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0818">
        <w:rPr>
          <w:rFonts w:ascii="Times New Roman" w:hAnsi="Times New Roman" w:cs="Times New Roman"/>
          <w:sz w:val="28"/>
          <w:szCs w:val="28"/>
        </w:rPr>
        <w:t xml:space="preserve"> Академический проект, </w:t>
      </w:r>
      <w:proofErr w:type="spellStart"/>
      <w:r w:rsidRPr="00A80818">
        <w:rPr>
          <w:rFonts w:ascii="Times New Roman" w:hAnsi="Times New Roman" w:cs="Times New Roman"/>
          <w:sz w:val="28"/>
          <w:szCs w:val="28"/>
        </w:rPr>
        <w:t>Трикста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>, 2007. – С. 105–125.</w:t>
      </w:r>
    </w:p>
    <w:p w:rsidR="00A80818" w:rsidRPr="00A80818" w:rsidRDefault="00A80818" w:rsidP="0062632B">
      <w:pPr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 xml:space="preserve">Шнейдер Л. Б. </w:t>
      </w: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 xml:space="preserve"> поведение детей и подростков / Л. Б. Шнейдер. – Москва</w:t>
      </w:r>
      <w:proofErr w:type="gramStart"/>
      <w:r w:rsidRPr="00A808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0818">
        <w:rPr>
          <w:rFonts w:ascii="Times New Roman" w:hAnsi="Times New Roman" w:cs="Times New Roman"/>
          <w:sz w:val="28"/>
          <w:szCs w:val="28"/>
        </w:rPr>
        <w:t xml:space="preserve"> Академический проект, </w:t>
      </w:r>
      <w:proofErr w:type="spellStart"/>
      <w:r w:rsidRPr="00A80818">
        <w:rPr>
          <w:rFonts w:ascii="Times New Roman" w:hAnsi="Times New Roman" w:cs="Times New Roman"/>
          <w:sz w:val="28"/>
          <w:szCs w:val="28"/>
        </w:rPr>
        <w:t>Трикста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 xml:space="preserve">, 2005. – С. 105–125. </w:t>
      </w:r>
    </w:p>
    <w:p w:rsidR="00B26335" w:rsidRPr="00A80818" w:rsidRDefault="00B26335" w:rsidP="00A80818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335" w:rsidRPr="00A80818" w:rsidRDefault="00B26335" w:rsidP="00A80818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335" w:rsidRPr="00A80818" w:rsidRDefault="00B26335" w:rsidP="00A80818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818">
        <w:rPr>
          <w:rFonts w:ascii="Times New Roman" w:hAnsi="Times New Roman" w:cs="Times New Roman"/>
          <w:b/>
          <w:sz w:val="28"/>
          <w:szCs w:val="28"/>
        </w:rPr>
        <w:t>7.04.2020 – практическое занятие на тему</w:t>
      </w:r>
      <w:r w:rsidR="0062632B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80818">
        <w:rPr>
          <w:rFonts w:ascii="Times New Roman" w:hAnsi="Times New Roman" w:cs="Times New Roman"/>
          <w:b/>
          <w:sz w:val="28"/>
          <w:szCs w:val="28"/>
        </w:rPr>
        <w:t xml:space="preserve"> «КРИМИНАЛЬНОЕ ПОВЕДЕНИЕ</w:t>
      </w:r>
      <w:r w:rsidR="0034245D" w:rsidRPr="00A80818">
        <w:rPr>
          <w:rFonts w:ascii="Times New Roman" w:hAnsi="Times New Roman" w:cs="Times New Roman"/>
          <w:b/>
          <w:sz w:val="28"/>
          <w:szCs w:val="28"/>
        </w:rPr>
        <w:t xml:space="preserve"> ЖЕНЩИН</w:t>
      </w:r>
      <w:r w:rsidRPr="00A80818">
        <w:rPr>
          <w:rFonts w:ascii="Times New Roman" w:hAnsi="Times New Roman" w:cs="Times New Roman"/>
          <w:b/>
          <w:sz w:val="28"/>
          <w:szCs w:val="28"/>
        </w:rPr>
        <w:t>»</w:t>
      </w:r>
    </w:p>
    <w:p w:rsidR="00B26335" w:rsidRPr="00A80818" w:rsidRDefault="00B26335" w:rsidP="00A80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6335" w:rsidRPr="00A80818" w:rsidRDefault="00B26335" w:rsidP="00A8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0818">
        <w:rPr>
          <w:rFonts w:ascii="Times New Roman" w:hAnsi="Times New Roman" w:cs="Times New Roman"/>
          <w:sz w:val="28"/>
          <w:szCs w:val="28"/>
          <w:u w:val="single"/>
        </w:rPr>
        <w:t>Вопросы для изучения:</w:t>
      </w:r>
    </w:p>
    <w:p w:rsidR="0034245D" w:rsidRPr="00A80818" w:rsidRDefault="0034245D" w:rsidP="0062632B">
      <w:pPr>
        <w:numPr>
          <w:ilvl w:val="0"/>
          <w:numId w:val="10"/>
        </w:numPr>
        <w:tabs>
          <w:tab w:val="clear" w:pos="360"/>
          <w:tab w:val="num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 xml:space="preserve">Криминально-психологические особенности женской преступности. </w:t>
      </w:r>
    </w:p>
    <w:p w:rsidR="0034245D" w:rsidRPr="00A80818" w:rsidRDefault="0034245D" w:rsidP="0062632B">
      <w:pPr>
        <w:numPr>
          <w:ilvl w:val="0"/>
          <w:numId w:val="10"/>
        </w:numPr>
        <w:tabs>
          <w:tab w:val="clear" w:pos="360"/>
          <w:tab w:val="num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>Личностные особенности женщин-преступниц.</w:t>
      </w:r>
    </w:p>
    <w:p w:rsidR="0034245D" w:rsidRPr="00A80818" w:rsidRDefault="0034245D" w:rsidP="0062632B">
      <w:pPr>
        <w:numPr>
          <w:ilvl w:val="0"/>
          <w:numId w:val="10"/>
        </w:numPr>
        <w:tabs>
          <w:tab w:val="clear" w:pos="360"/>
          <w:tab w:val="num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 xml:space="preserve">Причины и мотивы совершения преступлений женщинами. </w:t>
      </w:r>
    </w:p>
    <w:p w:rsidR="0034245D" w:rsidRPr="00A80818" w:rsidRDefault="0034245D" w:rsidP="0062632B">
      <w:pPr>
        <w:numPr>
          <w:ilvl w:val="0"/>
          <w:numId w:val="10"/>
        </w:numPr>
        <w:tabs>
          <w:tab w:val="clear" w:pos="360"/>
          <w:tab w:val="num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>Пути профилактики женской преступности.</w:t>
      </w:r>
    </w:p>
    <w:p w:rsidR="00B26335" w:rsidRPr="00A80818" w:rsidRDefault="00B26335" w:rsidP="0062632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6335" w:rsidRPr="00A80818" w:rsidRDefault="00B26335" w:rsidP="0062632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0818">
        <w:rPr>
          <w:rFonts w:ascii="Times New Roman" w:hAnsi="Times New Roman" w:cs="Times New Roman"/>
          <w:sz w:val="28"/>
          <w:szCs w:val="28"/>
          <w:u w:val="single"/>
        </w:rPr>
        <w:t>Рекомендуемая литература:</w:t>
      </w:r>
    </w:p>
    <w:p w:rsidR="001B6143" w:rsidRPr="00A80818" w:rsidRDefault="001B6143" w:rsidP="0062632B">
      <w:pPr>
        <w:numPr>
          <w:ilvl w:val="0"/>
          <w:numId w:val="11"/>
        </w:numPr>
        <w:tabs>
          <w:tab w:val="clear" w:pos="1080"/>
          <w:tab w:val="num" w:pos="0"/>
          <w:tab w:val="left" w:pos="567"/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818">
        <w:rPr>
          <w:rFonts w:ascii="Times New Roman" w:hAnsi="Times New Roman" w:cs="Times New Roman"/>
          <w:sz w:val="28"/>
          <w:szCs w:val="28"/>
        </w:rPr>
        <w:lastRenderedPageBreak/>
        <w:t>Антонян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 xml:space="preserve"> Ю. М. Преступность среди женщин / Ю. М. </w:t>
      </w: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A808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0818">
        <w:rPr>
          <w:rFonts w:ascii="Times New Roman" w:hAnsi="Times New Roman" w:cs="Times New Roman"/>
          <w:sz w:val="28"/>
          <w:szCs w:val="28"/>
        </w:rPr>
        <w:t xml:space="preserve"> Рос</w:t>
      </w:r>
      <w:proofErr w:type="gramStart"/>
      <w:r w:rsidRPr="00A808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08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08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0818">
        <w:rPr>
          <w:rFonts w:ascii="Times New Roman" w:hAnsi="Times New Roman" w:cs="Times New Roman"/>
          <w:sz w:val="28"/>
          <w:szCs w:val="28"/>
        </w:rPr>
        <w:t>раво, 1992. – 256 с.</w:t>
      </w:r>
    </w:p>
    <w:p w:rsidR="001B6143" w:rsidRPr="00A80818" w:rsidRDefault="001B6143" w:rsidP="0062632B">
      <w:pPr>
        <w:numPr>
          <w:ilvl w:val="0"/>
          <w:numId w:val="11"/>
        </w:numPr>
        <w:tabs>
          <w:tab w:val="clear" w:pos="1080"/>
          <w:tab w:val="num" w:pos="0"/>
          <w:tab w:val="left" w:pos="567"/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Бартол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 xml:space="preserve"> К. Психология криминального поведения / К. </w:t>
      </w: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Бартол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>. – Санкт-Петербург</w:t>
      </w:r>
      <w:proofErr w:type="gramStart"/>
      <w:r w:rsidRPr="00A808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0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Прайм-еврознак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>, 2004. – С. 196–200.</w:t>
      </w:r>
    </w:p>
    <w:p w:rsidR="001B6143" w:rsidRPr="00A80818" w:rsidRDefault="001B6143" w:rsidP="0062632B">
      <w:pPr>
        <w:numPr>
          <w:ilvl w:val="0"/>
          <w:numId w:val="11"/>
        </w:numPr>
        <w:tabs>
          <w:tab w:val="clear" w:pos="1080"/>
          <w:tab w:val="num" w:pos="0"/>
          <w:tab w:val="left" w:pos="567"/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Криминальная агрессия женщин с психическими расстройствами / Т. Б. Дмитриева, К. Л. </w:t>
      </w:r>
      <w:proofErr w:type="spellStart"/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Иммерман</w:t>
      </w:r>
      <w:proofErr w:type="spellEnd"/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 А. Качаева, Л. В. </w:t>
      </w:r>
      <w:proofErr w:type="spellStart"/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Ромасенко</w:t>
      </w:r>
      <w:proofErr w:type="spellEnd"/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r w:rsidRPr="00A80818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A80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Медицина, 2003. – 246 с.</w:t>
      </w:r>
    </w:p>
    <w:p w:rsidR="001B6143" w:rsidRPr="00A80818" w:rsidRDefault="001B6143" w:rsidP="0062632B">
      <w:pPr>
        <w:numPr>
          <w:ilvl w:val="0"/>
          <w:numId w:val="11"/>
        </w:numPr>
        <w:tabs>
          <w:tab w:val="clear" w:pos="1080"/>
          <w:tab w:val="num" w:pos="0"/>
          <w:tab w:val="left" w:pos="567"/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 xml:space="preserve">Криминология / под ред. В. Н. </w:t>
      </w: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>, Н. М. Кропачева. – Санкт-Петербург</w:t>
      </w:r>
      <w:proofErr w:type="gramStart"/>
      <w:r w:rsidRPr="00A808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0818">
        <w:rPr>
          <w:rFonts w:ascii="Times New Roman" w:hAnsi="Times New Roman" w:cs="Times New Roman"/>
          <w:sz w:val="28"/>
          <w:szCs w:val="28"/>
        </w:rPr>
        <w:t xml:space="preserve"> Питер, 2003. – С. 343–372.</w:t>
      </w:r>
    </w:p>
    <w:p w:rsidR="001B6143" w:rsidRPr="00A80818" w:rsidRDefault="001B6143" w:rsidP="0062632B">
      <w:pPr>
        <w:numPr>
          <w:ilvl w:val="0"/>
          <w:numId w:val="11"/>
        </w:numPr>
        <w:tabs>
          <w:tab w:val="clear" w:pos="1080"/>
          <w:tab w:val="num" w:pos="0"/>
          <w:tab w:val="left" w:pos="567"/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>Серебрякова В. А. Корыстные преступления, совершаемые женщинами / В. А.</w:t>
      </w:r>
      <w:r w:rsidRPr="00A808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80818">
        <w:rPr>
          <w:rFonts w:ascii="Times New Roman" w:hAnsi="Times New Roman" w:cs="Times New Roman"/>
          <w:sz w:val="28"/>
          <w:szCs w:val="28"/>
        </w:rPr>
        <w:t>Серебрякова, В. Н. Зырянов. – Москва</w:t>
      </w:r>
      <w:proofErr w:type="gramStart"/>
      <w:r w:rsidRPr="00A808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0818">
        <w:rPr>
          <w:rFonts w:ascii="Times New Roman" w:hAnsi="Times New Roman" w:cs="Times New Roman"/>
          <w:sz w:val="28"/>
          <w:szCs w:val="28"/>
        </w:rPr>
        <w:t xml:space="preserve"> Знак, 1990. – 120 с. </w:t>
      </w:r>
    </w:p>
    <w:p w:rsidR="00B26335" w:rsidRPr="00A80818" w:rsidRDefault="00B26335" w:rsidP="00A80818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335" w:rsidRPr="00A80818" w:rsidRDefault="00B26335" w:rsidP="00A80818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818">
        <w:rPr>
          <w:rFonts w:ascii="Times New Roman" w:hAnsi="Times New Roman" w:cs="Times New Roman"/>
          <w:b/>
          <w:sz w:val="28"/>
          <w:szCs w:val="28"/>
        </w:rPr>
        <w:t xml:space="preserve">14.04 – практическое занятие на тему </w:t>
      </w:r>
      <w:r w:rsidR="0062632B">
        <w:rPr>
          <w:rFonts w:ascii="Times New Roman" w:hAnsi="Times New Roman" w:cs="Times New Roman"/>
          <w:b/>
          <w:sz w:val="28"/>
          <w:szCs w:val="28"/>
        </w:rPr>
        <w:t>3</w:t>
      </w:r>
      <w:r w:rsidRPr="00A8081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B6143" w:rsidRPr="00A80818">
        <w:rPr>
          <w:rFonts w:ascii="Times New Roman" w:hAnsi="Times New Roman" w:cs="Times New Roman"/>
          <w:b/>
          <w:sz w:val="28"/>
          <w:szCs w:val="28"/>
        </w:rPr>
        <w:t>СУИЦИДАЛЬНОЕ ПОВЕДЕНИЕ</w:t>
      </w:r>
      <w:r w:rsidRPr="00A8081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26335" w:rsidRPr="00A80818" w:rsidRDefault="00B26335" w:rsidP="00A80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6335" w:rsidRPr="00A80818" w:rsidRDefault="00B26335" w:rsidP="00A8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0818">
        <w:rPr>
          <w:rFonts w:ascii="Times New Roman" w:hAnsi="Times New Roman" w:cs="Times New Roman"/>
          <w:sz w:val="28"/>
          <w:szCs w:val="28"/>
          <w:u w:val="single"/>
        </w:rPr>
        <w:t>Вопросы для изучения:</w:t>
      </w:r>
    </w:p>
    <w:p w:rsidR="001B6143" w:rsidRPr="00A80818" w:rsidRDefault="001B6143" w:rsidP="0062632B">
      <w:pPr>
        <w:pStyle w:val="a5"/>
        <w:tabs>
          <w:tab w:val="left" w:pos="567"/>
          <w:tab w:val="left" w:pos="993"/>
        </w:tabs>
        <w:ind w:left="0" w:firstLine="0"/>
        <w:jc w:val="both"/>
        <w:rPr>
          <w:b w:val="0"/>
        </w:rPr>
      </w:pPr>
      <w:r w:rsidRPr="00A80818">
        <w:rPr>
          <w:b w:val="0"/>
        </w:rPr>
        <w:t>1. Проблема самоубийства в современном обществе. Стереотипы в отношении к самоубийству.</w:t>
      </w:r>
    </w:p>
    <w:p w:rsidR="001B6143" w:rsidRPr="00A80818" w:rsidRDefault="001B6143" w:rsidP="0062632B">
      <w:pPr>
        <w:pStyle w:val="a5"/>
        <w:tabs>
          <w:tab w:val="left" w:pos="567"/>
          <w:tab w:val="left" w:pos="993"/>
        </w:tabs>
        <w:ind w:left="0" w:firstLine="0"/>
        <w:jc w:val="both"/>
        <w:rPr>
          <w:b w:val="0"/>
        </w:rPr>
      </w:pPr>
      <w:r w:rsidRPr="00A80818">
        <w:rPr>
          <w:b w:val="0"/>
        </w:rPr>
        <w:t>2. Понятие и виды самоубийств.</w:t>
      </w:r>
    </w:p>
    <w:p w:rsidR="001B6143" w:rsidRPr="00A80818" w:rsidRDefault="001B6143" w:rsidP="0062632B">
      <w:pPr>
        <w:pStyle w:val="a5"/>
        <w:tabs>
          <w:tab w:val="left" w:pos="567"/>
          <w:tab w:val="left" w:pos="993"/>
        </w:tabs>
        <w:ind w:left="0" w:firstLine="0"/>
        <w:jc w:val="both"/>
        <w:rPr>
          <w:b w:val="0"/>
        </w:rPr>
      </w:pPr>
      <w:r w:rsidRPr="00A80818">
        <w:rPr>
          <w:b w:val="0"/>
        </w:rPr>
        <w:t xml:space="preserve">3. Суицидальное поведение: фазы его развития. </w:t>
      </w:r>
      <w:proofErr w:type="spellStart"/>
      <w:r w:rsidRPr="00A80818">
        <w:rPr>
          <w:b w:val="0"/>
        </w:rPr>
        <w:t>Постсуицидальный</w:t>
      </w:r>
      <w:proofErr w:type="spellEnd"/>
      <w:r w:rsidRPr="00A80818">
        <w:rPr>
          <w:b w:val="0"/>
        </w:rPr>
        <w:t xml:space="preserve"> период.</w:t>
      </w:r>
    </w:p>
    <w:p w:rsidR="001B6143" w:rsidRPr="00A80818" w:rsidRDefault="001B6143" w:rsidP="0062632B">
      <w:pPr>
        <w:pStyle w:val="a5"/>
        <w:tabs>
          <w:tab w:val="left" w:pos="567"/>
          <w:tab w:val="left" w:pos="993"/>
        </w:tabs>
        <w:ind w:left="0" w:firstLine="0"/>
        <w:jc w:val="both"/>
        <w:rPr>
          <w:b w:val="0"/>
        </w:rPr>
      </w:pPr>
      <w:r w:rsidRPr="00A80818">
        <w:rPr>
          <w:b w:val="0"/>
        </w:rPr>
        <w:t>4. Основные подходы к пониманию причин суицида. Мотивы совершения самоубийства.</w:t>
      </w:r>
    </w:p>
    <w:p w:rsidR="001B6143" w:rsidRPr="00A80818" w:rsidRDefault="001B6143" w:rsidP="0062632B">
      <w:pPr>
        <w:pStyle w:val="a5"/>
        <w:tabs>
          <w:tab w:val="left" w:pos="567"/>
          <w:tab w:val="left" w:pos="993"/>
        </w:tabs>
        <w:ind w:left="0" w:firstLine="0"/>
        <w:jc w:val="both"/>
        <w:rPr>
          <w:b w:val="0"/>
        </w:rPr>
      </w:pPr>
      <w:r w:rsidRPr="00A80818">
        <w:rPr>
          <w:b w:val="0"/>
        </w:rPr>
        <w:t>5. Психологические особенности лиц, склонных к самоубийству.</w:t>
      </w:r>
    </w:p>
    <w:p w:rsidR="001B6143" w:rsidRPr="00A80818" w:rsidRDefault="001B6143" w:rsidP="0062632B">
      <w:pPr>
        <w:pStyle w:val="a5"/>
        <w:tabs>
          <w:tab w:val="left" w:pos="567"/>
          <w:tab w:val="left" w:pos="993"/>
        </w:tabs>
        <w:ind w:left="0" w:firstLine="0"/>
        <w:jc w:val="both"/>
        <w:rPr>
          <w:b w:val="0"/>
        </w:rPr>
      </w:pPr>
      <w:r w:rsidRPr="00A80818">
        <w:rPr>
          <w:b w:val="0"/>
        </w:rPr>
        <w:t>6. Половозрастные особенности суицидального поведения.</w:t>
      </w:r>
    </w:p>
    <w:p w:rsidR="001B6143" w:rsidRPr="00A80818" w:rsidRDefault="001B6143" w:rsidP="0062632B">
      <w:pPr>
        <w:pStyle w:val="a5"/>
        <w:tabs>
          <w:tab w:val="left" w:pos="567"/>
          <w:tab w:val="left" w:pos="993"/>
        </w:tabs>
        <w:ind w:left="0" w:firstLine="0"/>
        <w:jc w:val="both"/>
        <w:rPr>
          <w:b w:val="0"/>
        </w:rPr>
      </w:pPr>
      <w:r w:rsidRPr="00A80818">
        <w:rPr>
          <w:b w:val="0"/>
        </w:rPr>
        <w:t xml:space="preserve">7. Признаки суицидального риска. Психологическая работа с </w:t>
      </w:r>
      <w:proofErr w:type="spellStart"/>
      <w:r w:rsidRPr="00A80818">
        <w:rPr>
          <w:b w:val="0"/>
        </w:rPr>
        <w:t>суицидентом</w:t>
      </w:r>
      <w:proofErr w:type="spellEnd"/>
      <w:r w:rsidRPr="00A80818">
        <w:rPr>
          <w:b w:val="0"/>
        </w:rPr>
        <w:t>. Профилактика суицидального поведения.</w:t>
      </w:r>
    </w:p>
    <w:p w:rsidR="001B6143" w:rsidRPr="00A80818" w:rsidRDefault="001B6143" w:rsidP="0062632B">
      <w:pPr>
        <w:pStyle w:val="a5"/>
        <w:tabs>
          <w:tab w:val="left" w:pos="567"/>
        </w:tabs>
        <w:ind w:left="0" w:firstLine="0"/>
      </w:pPr>
    </w:p>
    <w:p w:rsidR="00B26335" w:rsidRPr="00A80818" w:rsidRDefault="00B26335" w:rsidP="006263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0818">
        <w:rPr>
          <w:rFonts w:ascii="Times New Roman" w:hAnsi="Times New Roman" w:cs="Times New Roman"/>
          <w:sz w:val="28"/>
          <w:szCs w:val="28"/>
          <w:u w:val="single"/>
        </w:rPr>
        <w:t>Рекомендуемая литература:</w:t>
      </w:r>
    </w:p>
    <w:p w:rsidR="00A80818" w:rsidRPr="00A80818" w:rsidRDefault="00A80818" w:rsidP="0062632B">
      <w:pPr>
        <w:pStyle w:val="a5"/>
        <w:numPr>
          <w:ilvl w:val="0"/>
          <w:numId w:val="16"/>
        </w:numPr>
        <w:tabs>
          <w:tab w:val="left" w:pos="567"/>
          <w:tab w:val="left" w:pos="1134"/>
        </w:tabs>
        <w:ind w:left="0" w:firstLine="0"/>
        <w:jc w:val="both"/>
        <w:rPr>
          <w:b w:val="0"/>
        </w:rPr>
      </w:pPr>
      <w:r w:rsidRPr="00A80818">
        <w:rPr>
          <w:b w:val="0"/>
        </w:rPr>
        <w:t>Дюркгейм Э. Самоубийство</w:t>
      </w:r>
      <w:proofErr w:type="gramStart"/>
      <w:r w:rsidRPr="00A80818">
        <w:rPr>
          <w:b w:val="0"/>
        </w:rPr>
        <w:t xml:space="preserve"> :</w:t>
      </w:r>
      <w:proofErr w:type="gramEnd"/>
      <w:r w:rsidRPr="00A80818">
        <w:rPr>
          <w:b w:val="0"/>
        </w:rPr>
        <w:t xml:space="preserve"> Социологический этюд / Э.</w:t>
      </w:r>
      <w:r w:rsidRPr="00A80818">
        <w:rPr>
          <w:b w:val="0"/>
          <w:lang w:val="en-US"/>
        </w:rPr>
        <w:t> </w:t>
      </w:r>
      <w:r w:rsidRPr="00A80818">
        <w:rPr>
          <w:b w:val="0"/>
        </w:rPr>
        <w:t>Дюркгейм. – Санкт-Петербург</w:t>
      </w:r>
      <w:proofErr w:type="gramStart"/>
      <w:r w:rsidRPr="00A80818">
        <w:rPr>
          <w:b w:val="0"/>
        </w:rPr>
        <w:t xml:space="preserve"> :</w:t>
      </w:r>
      <w:proofErr w:type="gramEnd"/>
      <w:r w:rsidRPr="00A80818">
        <w:rPr>
          <w:b w:val="0"/>
        </w:rPr>
        <w:t xml:space="preserve"> Союз, 1998. – С. 6–490.</w:t>
      </w:r>
    </w:p>
    <w:p w:rsidR="00A80818" w:rsidRPr="00A80818" w:rsidRDefault="00A80818" w:rsidP="0062632B">
      <w:pPr>
        <w:numPr>
          <w:ilvl w:val="0"/>
          <w:numId w:val="16"/>
        </w:numPr>
        <w:tabs>
          <w:tab w:val="left" w:pos="567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Змановская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 xml:space="preserve"> Е. В. </w:t>
      </w: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 xml:space="preserve"> поведение личности и группы / Е. В. </w:t>
      </w: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Змановская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>, В. Ю. Рыбников. – Санкт-Петербург</w:t>
      </w:r>
      <w:proofErr w:type="gramStart"/>
      <w:r w:rsidRPr="00A808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0818">
        <w:rPr>
          <w:rFonts w:ascii="Times New Roman" w:hAnsi="Times New Roman" w:cs="Times New Roman"/>
          <w:sz w:val="28"/>
          <w:szCs w:val="28"/>
        </w:rPr>
        <w:t xml:space="preserve"> Питер, 2010. – С. 137–148.</w:t>
      </w:r>
    </w:p>
    <w:p w:rsidR="00A80818" w:rsidRPr="00A80818" w:rsidRDefault="00A80818" w:rsidP="0062632B">
      <w:pPr>
        <w:pStyle w:val="a5"/>
        <w:numPr>
          <w:ilvl w:val="0"/>
          <w:numId w:val="16"/>
        </w:numPr>
        <w:tabs>
          <w:tab w:val="left" w:pos="567"/>
          <w:tab w:val="left" w:pos="1134"/>
        </w:tabs>
        <w:ind w:left="0" w:firstLine="0"/>
        <w:jc w:val="both"/>
        <w:rPr>
          <w:b w:val="0"/>
        </w:rPr>
      </w:pPr>
      <w:proofErr w:type="spellStart"/>
      <w:r w:rsidRPr="00A80818">
        <w:rPr>
          <w:b w:val="0"/>
        </w:rPr>
        <w:t>Змановская</w:t>
      </w:r>
      <w:proofErr w:type="spellEnd"/>
      <w:r w:rsidRPr="00A80818">
        <w:rPr>
          <w:b w:val="0"/>
        </w:rPr>
        <w:t xml:space="preserve"> Е. В. </w:t>
      </w:r>
      <w:proofErr w:type="spellStart"/>
      <w:r w:rsidRPr="00A80818">
        <w:rPr>
          <w:b w:val="0"/>
        </w:rPr>
        <w:t>Девиантология</w:t>
      </w:r>
      <w:proofErr w:type="spellEnd"/>
      <w:proofErr w:type="gramStart"/>
      <w:r w:rsidRPr="00A80818">
        <w:rPr>
          <w:b w:val="0"/>
        </w:rPr>
        <w:t xml:space="preserve"> :</w:t>
      </w:r>
      <w:proofErr w:type="gramEnd"/>
      <w:r w:rsidRPr="00A80818">
        <w:rPr>
          <w:b w:val="0"/>
        </w:rPr>
        <w:t xml:space="preserve"> (Психология отклоняющегося поведения) : учеб</w:t>
      </w:r>
      <w:proofErr w:type="gramStart"/>
      <w:r w:rsidRPr="00A80818">
        <w:rPr>
          <w:b w:val="0"/>
        </w:rPr>
        <w:t>.</w:t>
      </w:r>
      <w:proofErr w:type="gramEnd"/>
      <w:r w:rsidRPr="00A80818">
        <w:rPr>
          <w:b w:val="0"/>
        </w:rPr>
        <w:t xml:space="preserve"> </w:t>
      </w:r>
      <w:proofErr w:type="gramStart"/>
      <w:r w:rsidRPr="00A80818">
        <w:rPr>
          <w:b w:val="0"/>
        </w:rPr>
        <w:t>п</w:t>
      </w:r>
      <w:proofErr w:type="gramEnd"/>
      <w:r w:rsidRPr="00A80818">
        <w:rPr>
          <w:b w:val="0"/>
        </w:rPr>
        <w:t xml:space="preserve">особие / Е. В. </w:t>
      </w:r>
      <w:proofErr w:type="spellStart"/>
      <w:r w:rsidRPr="00A80818">
        <w:rPr>
          <w:b w:val="0"/>
        </w:rPr>
        <w:t>Змановская</w:t>
      </w:r>
      <w:proofErr w:type="spellEnd"/>
      <w:r w:rsidRPr="00A80818">
        <w:rPr>
          <w:b w:val="0"/>
        </w:rPr>
        <w:t>. – Москва</w:t>
      </w:r>
      <w:proofErr w:type="gramStart"/>
      <w:r w:rsidRPr="00A80818">
        <w:rPr>
          <w:b w:val="0"/>
        </w:rPr>
        <w:t xml:space="preserve"> :</w:t>
      </w:r>
      <w:proofErr w:type="gramEnd"/>
      <w:r w:rsidRPr="00A80818">
        <w:rPr>
          <w:b w:val="0"/>
        </w:rPr>
        <w:t xml:space="preserve"> Академия, 2004. – С. 142–159.</w:t>
      </w:r>
    </w:p>
    <w:p w:rsidR="00A80818" w:rsidRPr="00A80818" w:rsidRDefault="00A80818" w:rsidP="0062632B">
      <w:pPr>
        <w:pStyle w:val="a5"/>
        <w:numPr>
          <w:ilvl w:val="0"/>
          <w:numId w:val="16"/>
        </w:numPr>
        <w:tabs>
          <w:tab w:val="left" w:pos="567"/>
          <w:tab w:val="left" w:pos="1134"/>
        </w:tabs>
        <w:ind w:left="0" w:firstLine="0"/>
        <w:jc w:val="both"/>
        <w:rPr>
          <w:b w:val="0"/>
        </w:rPr>
      </w:pPr>
      <w:proofErr w:type="spellStart"/>
      <w:r w:rsidRPr="00A80818">
        <w:rPr>
          <w:b w:val="0"/>
        </w:rPr>
        <w:t>Комер</w:t>
      </w:r>
      <w:proofErr w:type="spellEnd"/>
      <w:r w:rsidRPr="00A80818">
        <w:rPr>
          <w:b w:val="0"/>
        </w:rPr>
        <w:t xml:space="preserve"> Р. Патопсихология поведения. Нарушения и патологии психики / Р. </w:t>
      </w:r>
      <w:proofErr w:type="spellStart"/>
      <w:r w:rsidRPr="00A80818">
        <w:rPr>
          <w:b w:val="0"/>
        </w:rPr>
        <w:t>Комер</w:t>
      </w:r>
      <w:proofErr w:type="spellEnd"/>
      <w:r w:rsidRPr="00A80818">
        <w:rPr>
          <w:b w:val="0"/>
        </w:rPr>
        <w:t>. – Санкт-Петербург, Москва</w:t>
      </w:r>
      <w:proofErr w:type="gramStart"/>
      <w:r w:rsidRPr="00A80818">
        <w:rPr>
          <w:b w:val="0"/>
        </w:rPr>
        <w:t xml:space="preserve"> :</w:t>
      </w:r>
      <w:proofErr w:type="gramEnd"/>
      <w:r w:rsidRPr="00A80818">
        <w:rPr>
          <w:b w:val="0"/>
        </w:rPr>
        <w:t xml:space="preserve"> </w:t>
      </w:r>
      <w:proofErr w:type="spellStart"/>
      <w:r w:rsidRPr="00A80818">
        <w:rPr>
          <w:b w:val="0"/>
        </w:rPr>
        <w:t>Прайм-еврознак</w:t>
      </w:r>
      <w:proofErr w:type="spellEnd"/>
      <w:proofErr w:type="gramStart"/>
      <w:r w:rsidRPr="00A80818">
        <w:rPr>
          <w:b w:val="0"/>
        </w:rPr>
        <w:t xml:space="preserve"> :</w:t>
      </w:r>
      <w:proofErr w:type="gramEnd"/>
      <w:r w:rsidRPr="00A80818">
        <w:rPr>
          <w:b w:val="0"/>
        </w:rPr>
        <w:t xml:space="preserve"> Нева, 2002. – С. 228–249.</w:t>
      </w:r>
    </w:p>
    <w:p w:rsidR="00A80818" w:rsidRPr="00A80818" w:rsidRDefault="00A80818" w:rsidP="0062632B">
      <w:pPr>
        <w:pStyle w:val="a5"/>
        <w:numPr>
          <w:ilvl w:val="0"/>
          <w:numId w:val="16"/>
        </w:numPr>
        <w:tabs>
          <w:tab w:val="left" w:pos="567"/>
          <w:tab w:val="left" w:pos="1134"/>
        </w:tabs>
        <w:ind w:left="0" w:firstLine="0"/>
        <w:jc w:val="both"/>
        <w:rPr>
          <w:b w:val="0"/>
        </w:rPr>
      </w:pPr>
      <w:r w:rsidRPr="00A80818">
        <w:rPr>
          <w:b w:val="0"/>
        </w:rPr>
        <w:t xml:space="preserve">Короленко Ц. П. </w:t>
      </w:r>
      <w:proofErr w:type="spellStart"/>
      <w:r w:rsidRPr="00A80818">
        <w:rPr>
          <w:b w:val="0"/>
        </w:rPr>
        <w:t>Социодинамическая</w:t>
      </w:r>
      <w:proofErr w:type="spellEnd"/>
      <w:r w:rsidRPr="00A80818">
        <w:rPr>
          <w:b w:val="0"/>
        </w:rPr>
        <w:t xml:space="preserve"> психиатрия / Ц. П. Короленко, Н. В. Дмитриева. – Москва</w:t>
      </w:r>
      <w:proofErr w:type="gramStart"/>
      <w:r w:rsidRPr="00A80818">
        <w:rPr>
          <w:b w:val="0"/>
        </w:rPr>
        <w:t xml:space="preserve"> :</w:t>
      </w:r>
      <w:proofErr w:type="gramEnd"/>
      <w:r w:rsidRPr="00A80818">
        <w:rPr>
          <w:b w:val="0"/>
        </w:rPr>
        <w:t xml:space="preserve"> Академический проект, Екатеринбург</w:t>
      </w:r>
      <w:proofErr w:type="gramStart"/>
      <w:r w:rsidRPr="00A80818">
        <w:rPr>
          <w:b w:val="0"/>
        </w:rPr>
        <w:t xml:space="preserve"> :</w:t>
      </w:r>
      <w:proofErr w:type="gramEnd"/>
      <w:r w:rsidRPr="00A80818">
        <w:rPr>
          <w:b w:val="0"/>
        </w:rPr>
        <w:t xml:space="preserve"> Деловая книга, 2000. – С. 393–400.</w:t>
      </w:r>
    </w:p>
    <w:p w:rsidR="00A80818" w:rsidRPr="00A80818" w:rsidRDefault="00A80818" w:rsidP="0062632B">
      <w:pPr>
        <w:pStyle w:val="a3"/>
        <w:numPr>
          <w:ilvl w:val="0"/>
          <w:numId w:val="16"/>
        </w:numPr>
        <w:tabs>
          <w:tab w:val="left" w:pos="567"/>
          <w:tab w:val="left" w:pos="1134"/>
          <w:tab w:val="num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 xml:space="preserve">Моховиков А. Н. </w:t>
      </w:r>
      <w:proofErr w:type="spellStart"/>
      <w:r w:rsidRPr="00A80818">
        <w:rPr>
          <w:rFonts w:ascii="Times New Roman" w:hAnsi="Times New Roman" w:cs="Times New Roman"/>
          <w:sz w:val="28"/>
          <w:szCs w:val="28"/>
        </w:rPr>
        <w:t>Суицидология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 xml:space="preserve"> / А. Н. Моховиков. – Москва</w:t>
      </w:r>
      <w:proofErr w:type="gramStart"/>
      <w:r w:rsidRPr="00A808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0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Когито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 xml:space="preserve">-Центр, 2001. – 565 с. </w:t>
      </w:r>
    </w:p>
    <w:p w:rsidR="00A80818" w:rsidRPr="00A80818" w:rsidRDefault="00A80818" w:rsidP="0062632B">
      <w:pPr>
        <w:pStyle w:val="a3"/>
        <w:numPr>
          <w:ilvl w:val="0"/>
          <w:numId w:val="16"/>
        </w:numPr>
        <w:tabs>
          <w:tab w:val="left" w:pos="567"/>
          <w:tab w:val="left" w:pos="1134"/>
          <w:tab w:val="num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818">
        <w:rPr>
          <w:rFonts w:ascii="Times New Roman" w:hAnsi="Times New Roman" w:cs="Times New Roman"/>
          <w:sz w:val="28"/>
          <w:szCs w:val="28"/>
        </w:rPr>
        <w:lastRenderedPageBreak/>
        <w:t>Старшенбаум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 xml:space="preserve"> Г. В. </w:t>
      </w:r>
      <w:proofErr w:type="spellStart"/>
      <w:r w:rsidRPr="00A80818">
        <w:rPr>
          <w:rFonts w:ascii="Times New Roman" w:hAnsi="Times New Roman" w:cs="Times New Roman"/>
          <w:sz w:val="28"/>
          <w:szCs w:val="28"/>
        </w:rPr>
        <w:t>Суицидология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 xml:space="preserve"> и кризисная психотерапия / Г. В. </w:t>
      </w:r>
      <w:proofErr w:type="spellStart"/>
      <w:r w:rsidRPr="00A80818">
        <w:rPr>
          <w:rFonts w:ascii="Times New Roman" w:hAnsi="Times New Roman" w:cs="Times New Roman"/>
          <w:sz w:val="28"/>
          <w:szCs w:val="28"/>
        </w:rPr>
        <w:t>Старшенбаум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A808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0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Когито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 xml:space="preserve">-Центр, 2005. – 205 с. </w:t>
      </w:r>
    </w:p>
    <w:p w:rsidR="00A80818" w:rsidRPr="00A80818" w:rsidRDefault="00A80818" w:rsidP="0062632B">
      <w:pPr>
        <w:pStyle w:val="a3"/>
        <w:numPr>
          <w:ilvl w:val="0"/>
          <w:numId w:val="16"/>
        </w:numPr>
        <w:tabs>
          <w:tab w:val="left" w:pos="567"/>
          <w:tab w:val="left" w:pos="1134"/>
          <w:tab w:val="num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 xml:space="preserve">Шнейдер Л. Б. </w:t>
      </w: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 xml:space="preserve"> поведение детей и подростков / Л. Б. Шнейдер. – Москва</w:t>
      </w:r>
      <w:proofErr w:type="gramStart"/>
      <w:r w:rsidRPr="00A808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0818">
        <w:rPr>
          <w:rFonts w:ascii="Times New Roman" w:hAnsi="Times New Roman" w:cs="Times New Roman"/>
          <w:sz w:val="28"/>
          <w:szCs w:val="28"/>
        </w:rPr>
        <w:t xml:space="preserve"> Академический проект, </w:t>
      </w:r>
      <w:proofErr w:type="spellStart"/>
      <w:r w:rsidRPr="00A80818">
        <w:rPr>
          <w:rFonts w:ascii="Times New Roman" w:hAnsi="Times New Roman" w:cs="Times New Roman"/>
          <w:sz w:val="28"/>
          <w:szCs w:val="28"/>
        </w:rPr>
        <w:t>Трикста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>, 2005. – С. 165–187.</w:t>
      </w:r>
    </w:p>
    <w:p w:rsidR="00A80818" w:rsidRPr="00A80818" w:rsidRDefault="00A80818" w:rsidP="0062632B">
      <w:pPr>
        <w:numPr>
          <w:ilvl w:val="0"/>
          <w:numId w:val="16"/>
        </w:numPr>
        <w:tabs>
          <w:tab w:val="left" w:pos="567"/>
          <w:tab w:val="num" w:pos="1134"/>
          <w:tab w:val="num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 xml:space="preserve">Шнейдер Л. Б. </w:t>
      </w: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 xml:space="preserve"> поведение детей и подростков / Л. Б. Шнейдер. – Москва</w:t>
      </w:r>
      <w:proofErr w:type="gramStart"/>
      <w:r w:rsidRPr="00A808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0818">
        <w:rPr>
          <w:rFonts w:ascii="Times New Roman" w:hAnsi="Times New Roman" w:cs="Times New Roman"/>
          <w:sz w:val="28"/>
          <w:szCs w:val="28"/>
        </w:rPr>
        <w:t xml:space="preserve"> Академический проект, </w:t>
      </w:r>
      <w:proofErr w:type="spellStart"/>
      <w:r w:rsidRPr="00A80818">
        <w:rPr>
          <w:rFonts w:ascii="Times New Roman" w:hAnsi="Times New Roman" w:cs="Times New Roman"/>
          <w:sz w:val="28"/>
          <w:szCs w:val="28"/>
        </w:rPr>
        <w:t>Трикста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>, 2007. – С. 165–188.</w:t>
      </w:r>
    </w:p>
    <w:p w:rsidR="00A80818" w:rsidRPr="00A80818" w:rsidRDefault="00A80818" w:rsidP="0062632B">
      <w:pPr>
        <w:pStyle w:val="a5"/>
        <w:numPr>
          <w:ilvl w:val="0"/>
          <w:numId w:val="16"/>
        </w:numPr>
        <w:tabs>
          <w:tab w:val="left" w:pos="567"/>
          <w:tab w:val="left" w:pos="1134"/>
        </w:tabs>
        <w:ind w:left="0" w:firstLine="0"/>
        <w:jc w:val="both"/>
        <w:rPr>
          <w:b w:val="0"/>
        </w:rPr>
      </w:pPr>
      <w:proofErr w:type="spellStart"/>
      <w:r w:rsidRPr="00A80818">
        <w:rPr>
          <w:b w:val="0"/>
        </w:rPr>
        <w:t>Шнейдман</w:t>
      </w:r>
      <w:proofErr w:type="spellEnd"/>
      <w:r w:rsidRPr="00A80818">
        <w:rPr>
          <w:b w:val="0"/>
        </w:rPr>
        <w:t xml:space="preserve"> Э. С. Душа самоубийцы / Э. С. </w:t>
      </w:r>
      <w:proofErr w:type="spellStart"/>
      <w:r w:rsidRPr="00A80818">
        <w:rPr>
          <w:b w:val="0"/>
        </w:rPr>
        <w:t>Шнейдман</w:t>
      </w:r>
      <w:proofErr w:type="spellEnd"/>
      <w:r w:rsidRPr="00A80818">
        <w:rPr>
          <w:b w:val="0"/>
        </w:rPr>
        <w:t>. – Москва</w:t>
      </w:r>
      <w:proofErr w:type="gramStart"/>
      <w:r w:rsidRPr="00A80818">
        <w:rPr>
          <w:b w:val="0"/>
        </w:rPr>
        <w:t xml:space="preserve"> :</w:t>
      </w:r>
      <w:proofErr w:type="gramEnd"/>
      <w:r w:rsidRPr="00A80818">
        <w:rPr>
          <w:b w:val="0"/>
        </w:rPr>
        <w:t xml:space="preserve"> Смысл, 2001. – С. 6–310.    </w:t>
      </w:r>
    </w:p>
    <w:p w:rsidR="00A80818" w:rsidRDefault="00A80818" w:rsidP="00A808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B85E96" w:rsidRPr="00A80818" w:rsidRDefault="00B85E96" w:rsidP="00A808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8081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ФОНД ОЦЕНОЧНЫХ СРЕДСТВ ДЛЯ КОНТРОЛЯ УСВОЕНИЯ УЧЕБНОГО МАТЕРИАЛА С ПОМОЩЬЮ ДОТ: тест</w:t>
      </w:r>
      <w:r w:rsidR="006263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(по темам 1</w:t>
      </w:r>
      <w:r w:rsidR="0019553A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="00A808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2632B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1955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="0062632B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Pr="00A80818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:rsidR="00B85E96" w:rsidRPr="0019553A" w:rsidRDefault="00B85E96" w:rsidP="00A808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553A">
        <w:rPr>
          <w:rFonts w:ascii="Times New Roman" w:hAnsi="Times New Roman" w:cs="Times New Roman"/>
          <w:bCs/>
          <w:iCs/>
          <w:sz w:val="28"/>
          <w:szCs w:val="28"/>
        </w:rPr>
        <w:t xml:space="preserve">Порядок работы с тестом: студент в каждом пункте теста выделяет цветом правильный, по его мнению, ответ. Файл с заполненным тестом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теста – к </w:t>
      </w:r>
      <w:r w:rsidR="00A80818" w:rsidRPr="0019553A">
        <w:rPr>
          <w:rFonts w:ascii="Times New Roman" w:hAnsi="Times New Roman" w:cs="Times New Roman"/>
          <w:bCs/>
          <w:iCs/>
          <w:sz w:val="28"/>
          <w:szCs w:val="28"/>
        </w:rPr>
        <w:t>30</w:t>
      </w:r>
      <w:r w:rsidRPr="0019553A">
        <w:rPr>
          <w:rFonts w:ascii="Times New Roman" w:hAnsi="Times New Roman" w:cs="Times New Roman"/>
          <w:bCs/>
          <w:iCs/>
          <w:sz w:val="28"/>
          <w:szCs w:val="28"/>
        </w:rPr>
        <w:t>.0</w:t>
      </w:r>
      <w:r w:rsidR="00A80818" w:rsidRPr="0019553A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19553A">
        <w:rPr>
          <w:rFonts w:ascii="Times New Roman" w:hAnsi="Times New Roman" w:cs="Times New Roman"/>
          <w:bCs/>
          <w:iCs/>
          <w:sz w:val="28"/>
          <w:szCs w:val="28"/>
        </w:rPr>
        <w:t>.2020. Результаты проверки теста по учебной группе преподаватель сообщает на электронную почту старосты.</w:t>
      </w:r>
    </w:p>
    <w:p w:rsidR="00B85E96" w:rsidRPr="00A80818" w:rsidRDefault="00B85E96" w:rsidP="00A8081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818">
        <w:rPr>
          <w:rFonts w:ascii="Times New Roman" w:hAnsi="Times New Roman" w:cs="Times New Roman"/>
          <w:b/>
          <w:sz w:val="28"/>
          <w:szCs w:val="28"/>
        </w:rPr>
        <w:t>Критерии оценки результатов обучения при текущей аттестации (тестировании):</w:t>
      </w:r>
    </w:p>
    <w:p w:rsidR="00B85E96" w:rsidRPr="00A80818" w:rsidRDefault="00B85E96" w:rsidP="00A8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>– оценка «отлично» выставляется, если безошибочно выполнено не менее 80% тестовых заданий;</w:t>
      </w:r>
    </w:p>
    <w:p w:rsidR="00B85E96" w:rsidRPr="00A80818" w:rsidRDefault="00B85E96" w:rsidP="00A8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>– оценка «хорошо» выставляется, если безошибочно выполнено не менее 66% и не более 79% тестовых заданий;</w:t>
      </w:r>
    </w:p>
    <w:p w:rsidR="00B85E96" w:rsidRPr="00A80818" w:rsidRDefault="00B85E96" w:rsidP="00A8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>– оценка «удовлетворительно» выставляется, если безошибочно выполнено не менее 50% и не более 65% тестовых заданий;</w:t>
      </w:r>
    </w:p>
    <w:p w:rsidR="00B85E96" w:rsidRPr="00A80818" w:rsidRDefault="00B85E96" w:rsidP="00A8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>– оценка «неудовлетворительно» выставляется, если безошибочно выполнено менее 50% тестовых заданий.</w:t>
      </w:r>
    </w:p>
    <w:p w:rsidR="00B85E96" w:rsidRPr="00A80818" w:rsidRDefault="00B85E96" w:rsidP="00A808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85E96" w:rsidRPr="00A80818" w:rsidRDefault="00B85E96" w:rsidP="00A80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sz w:val="28"/>
          <w:szCs w:val="28"/>
        </w:rPr>
        <w:t>Контрольно-измерительный материал № 1</w:t>
      </w:r>
    </w:p>
    <w:p w:rsidR="001B6143" w:rsidRPr="00A80818" w:rsidRDefault="001B6143" w:rsidP="00A80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E96" w:rsidRPr="00A80818" w:rsidRDefault="00B85E96" w:rsidP="00A8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b/>
          <w:sz w:val="28"/>
          <w:szCs w:val="28"/>
        </w:rPr>
        <w:t xml:space="preserve">1. К личностным особенностям </w:t>
      </w:r>
      <w:proofErr w:type="spellStart"/>
      <w:r w:rsidRPr="00A80818">
        <w:rPr>
          <w:rFonts w:ascii="Times New Roman" w:hAnsi="Times New Roman" w:cs="Times New Roman"/>
          <w:b/>
          <w:sz w:val="28"/>
          <w:szCs w:val="28"/>
        </w:rPr>
        <w:t>суицидента</w:t>
      </w:r>
      <w:proofErr w:type="spellEnd"/>
      <w:r w:rsidRPr="00A80818">
        <w:rPr>
          <w:rFonts w:ascii="Times New Roman" w:hAnsi="Times New Roman" w:cs="Times New Roman"/>
          <w:b/>
          <w:sz w:val="28"/>
          <w:szCs w:val="28"/>
        </w:rPr>
        <w:t xml:space="preserve"> не относится:</w:t>
      </w:r>
      <w:r w:rsidRPr="00A80818">
        <w:rPr>
          <w:rFonts w:ascii="Times New Roman" w:hAnsi="Times New Roman" w:cs="Times New Roman"/>
          <w:sz w:val="28"/>
          <w:szCs w:val="28"/>
        </w:rPr>
        <w:t xml:space="preserve"> а) инфантилизм  б) эгоцентризм в) стрессоустойчивость г) максимализм д) импульсивность </w:t>
      </w:r>
    </w:p>
    <w:p w:rsidR="00B85E96" w:rsidRPr="00A80818" w:rsidRDefault="00B85E96" w:rsidP="00A808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81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80818">
        <w:rPr>
          <w:rFonts w:ascii="Times New Roman" w:hAnsi="Times New Roman" w:cs="Times New Roman"/>
          <w:b/>
          <w:sz w:val="28"/>
          <w:szCs w:val="28"/>
        </w:rPr>
        <w:t>Криминальные группы не характеризуются</w:t>
      </w:r>
      <w:r w:rsidRPr="00A8081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80818">
        <w:rPr>
          <w:rFonts w:ascii="Times New Roman" w:hAnsi="Times New Roman" w:cs="Times New Roman"/>
          <w:sz w:val="28"/>
          <w:szCs w:val="28"/>
        </w:rPr>
        <w:t xml:space="preserve">а) </w:t>
      </w:r>
      <w:r w:rsidR="00A80818">
        <w:rPr>
          <w:rFonts w:ascii="Times New Roman" w:hAnsi="Times New Roman" w:cs="Times New Roman"/>
          <w:sz w:val="28"/>
          <w:szCs w:val="28"/>
        </w:rPr>
        <w:t xml:space="preserve">сплоченностью  б) наличием выраженной иерархии </w:t>
      </w:r>
      <w:r w:rsidRPr="00A80818">
        <w:rPr>
          <w:rFonts w:ascii="Times New Roman" w:hAnsi="Times New Roman" w:cs="Times New Roman"/>
          <w:sz w:val="28"/>
          <w:szCs w:val="28"/>
        </w:rPr>
        <w:t xml:space="preserve">в) </w:t>
      </w:r>
      <w:r w:rsidR="00A80818">
        <w:rPr>
          <w:rFonts w:ascii="Times New Roman" w:hAnsi="Times New Roman" w:cs="Times New Roman"/>
          <w:sz w:val="28"/>
          <w:szCs w:val="28"/>
        </w:rPr>
        <w:t xml:space="preserve">низкой агрессивностью  </w:t>
      </w:r>
    </w:p>
    <w:p w:rsidR="00B85E96" w:rsidRPr="00A80818" w:rsidRDefault="00B85E96" w:rsidP="00A8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b/>
          <w:sz w:val="28"/>
          <w:szCs w:val="28"/>
        </w:rPr>
        <w:t xml:space="preserve">3. Проявление агрессии уменьшается в состоянии: </w:t>
      </w:r>
      <w:r w:rsidRPr="00A80818">
        <w:rPr>
          <w:rFonts w:ascii="Times New Roman" w:hAnsi="Times New Roman" w:cs="Times New Roman"/>
          <w:sz w:val="28"/>
          <w:szCs w:val="28"/>
        </w:rPr>
        <w:t>а)</w:t>
      </w:r>
      <w:r w:rsidRPr="00A80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818">
        <w:rPr>
          <w:rFonts w:ascii="Times New Roman" w:hAnsi="Times New Roman" w:cs="Times New Roman"/>
          <w:sz w:val="28"/>
          <w:szCs w:val="28"/>
        </w:rPr>
        <w:t xml:space="preserve">алкогольного опьянения б) героинового опьянения  в) не зависит от состояния опьянения </w:t>
      </w:r>
    </w:p>
    <w:p w:rsidR="00B85E96" w:rsidRPr="00A80818" w:rsidRDefault="00B85E96" w:rsidP="00A8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b/>
          <w:sz w:val="28"/>
          <w:szCs w:val="28"/>
        </w:rPr>
        <w:t>4. «Эффект Вертера» является характерной чертой самоубийства</w:t>
      </w:r>
      <w:r w:rsidRPr="00A80818">
        <w:rPr>
          <w:rFonts w:ascii="Times New Roman" w:hAnsi="Times New Roman" w:cs="Times New Roman"/>
          <w:sz w:val="28"/>
          <w:szCs w:val="28"/>
        </w:rPr>
        <w:t>: а) подростков  б) лиц зрелого возраста  в) пожилых людей</w:t>
      </w:r>
    </w:p>
    <w:p w:rsidR="00B85E96" w:rsidRPr="00A80818" w:rsidRDefault="00B85E96" w:rsidP="00A8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80818">
        <w:rPr>
          <w:rFonts w:ascii="Times New Roman" w:hAnsi="Times New Roman" w:cs="Times New Roman"/>
          <w:b/>
          <w:sz w:val="28"/>
          <w:szCs w:val="28"/>
        </w:rPr>
        <w:t>Типичным преступлением женщин, в сравнении с мужчинами, является</w:t>
      </w:r>
      <w:r w:rsidRPr="00A8081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80818">
        <w:rPr>
          <w:rFonts w:ascii="Times New Roman" w:hAnsi="Times New Roman" w:cs="Times New Roman"/>
          <w:sz w:val="28"/>
          <w:szCs w:val="28"/>
        </w:rPr>
        <w:t xml:space="preserve">а) </w:t>
      </w:r>
      <w:r w:rsidR="00A80818">
        <w:rPr>
          <w:rFonts w:ascii="Times New Roman" w:hAnsi="Times New Roman" w:cs="Times New Roman"/>
          <w:sz w:val="28"/>
          <w:szCs w:val="28"/>
        </w:rPr>
        <w:t>хулиганство</w:t>
      </w:r>
      <w:r w:rsidRPr="00A80818">
        <w:rPr>
          <w:rFonts w:ascii="Times New Roman" w:hAnsi="Times New Roman" w:cs="Times New Roman"/>
          <w:sz w:val="28"/>
          <w:szCs w:val="28"/>
        </w:rPr>
        <w:t xml:space="preserve">  б) </w:t>
      </w:r>
      <w:r w:rsidR="00A80818">
        <w:rPr>
          <w:rFonts w:ascii="Times New Roman" w:hAnsi="Times New Roman" w:cs="Times New Roman"/>
          <w:sz w:val="28"/>
          <w:szCs w:val="28"/>
        </w:rPr>
        <w:t>детоубийство</w:t>
      </w:r>
      <w:r w:rsidRPr="00A80818">
        <w:rPr>
          <w:rFonts w:ascii="Times New Roman" w:hAnsi="Times New Roman" w:cs="Times New Roman"/>
          <w:sz w:val="28"/>
          <w:szCs w:val="28"/>
        </w:rPr>
        <w:t xml:space="preserve">  в) грабеж  г) убийство</w:t>
      </w:r>
    </w:p>
    <w:p w:rsidR="00B85E96" w:rsidRPr="00A80818" w:rsidRDefault="00B85E96" w:rsidP="00A8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К типам </w:t>
      </w:r>
      <w:proofErr w:type="spellStart"/>
      <w:r w:rsidRPr="00A80818">
        <w:rPr>
          <w:rFonts w:ascii="Times New Roman" w:hAnsi="Times New Roman" w:cs="Times New Roman"/>
          <w:b/>
          <w:sz w:val="28"/>
          <w:szCs w:val="28"/>
        </w:rPr>
        <w:t>постсуицидального</w:t>
      </w:r>
      <w:proofErr w:type="spellEnd"/>
      <w:r w:rsidRPr="00A80818">
        <w:rPr>
          <w:rFonts w:ascii="Times New Roman" w:hAnsi="Times New Roman" w:cs="Times New Roman"/>
          <w:b/>
          <w:sz w:val="28"/>
          <w:szCs w:val="28"/>
        </w:rPr>
        <w:t xml:space="preserve"> периода не относится:</w:t>
      </w:r>
      <w:r w:rsidRPr="00A80818">
        <w:rPr>
          <w:rFonts w:ascii="Times New Roman" w:hAnsi="Times New Roman" w:cs="Times New Roman"/>
          <w:sz w:val="28"/>
          <w:szCs w:val="28"/>
        </w:rPr>
        <w:t xml:space="preserve"> а)  </w:t>
      </w:r>
      <w:proofErr w:type="gramStart"/>
      <w:r w:rsidRPr="00A80818">
        <w:rPr>
          <w:rFonts w:ascii="Times New Roman" w:hAnsi="Times New Roman" w:cs="Times New Roman"/>
          <w:sz w:val="28"/>
          <w:szCs w:val="28"/>
        </w:rPr>
        <w:t>эгоистический</w:t>
      </w:r>
      <w:proofErr w:type="gramEnd"/>
      <w:r w:rsidRPr="00A80818">
        <w:rPr>
          <w:rFonts w:ascii="Times New Roman" w:hAnsi="Times New Roman" w:cs="Times New Roman"/>
          <w:sz w:val="28"/>
          <w:szCs w:val="28"/>
        </w:rPr>
        <w:t xml:space="preserve"> б) фиксированный в) аналитический г) критический д) </w:t>
      </w: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манипулятивный</w:t>
      </w:r>
      <w:proofErr w:type="spellEnd"/>
    </w:p>
    <w:p w:rsidR="00B85E96" w:rsidRPr="00A80818" w:rsidRDefault="00B85E96" w:rsidP="00A8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b/>
          <w:sz w:val="28"/>
          <w:szCs w:val="28"/>
        </w:rPr>
        <w:t xml:space="preserve">7. Суицид, которому предшествовало убийство </w:t>
      </w:r>
      <w:proofErr w:type="spellStart"/>
      <w:r w:rsidRPr="00A80818">
        <w:rPr>
          <w:rFonts w:ascii="Times New Roman" w:hAnsi="Times New Roman" w:cs="Times New Roman"/>
          <w:b/>
          <w:sz w:val="28"/>
          <w:szCs w:val="28"/>
        </w:rPr>
        <w:t>суицидентом</w:t>
      </w:r>
      <w:proofErr w:type="spellEnd"/>
      <w:r w:rsidRPr="00A80818">
        <w:rPr>
          <w:rFonts w:ascii="Times New Roman" w:hAnsi="Times New Roman" w:cs="Times New Roman"/>
          <w:b/>
          <w:sz w:val="28"/>
          <w:szCs w:val="28"/>
        </w:rPr>
        <w:t xml:space="preserve"> членов своей семьи, называется:</w:t>
      </w:r>
      <w:r w:rsidRPr="00A80818">
        <w:rPr>
          <w:rFonts w:ascii="Times New Roman" w:hAnsi="Times New Roman" w:cs="Times New Roman"/>
          <w:sz w:val="28"/>
          <w:szCs w:val="28"/>
        </w:rPr>
        <w:t xml:space="preserve"> а) коллективный  б) демонстративный в) патологический г) расширенный  </w:t>
      </w:r>
    </w:p>
    <w:p w:rsidR="00B85E96" w:rsidRPr="00A80818" w:rsidRDefault="00B85E96" w:rsidP="00A8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b/>
          <w:sz w:val="28"/>
          <w:szCs w:val="28"/>
        </w:rPr>
        <w:t xml:space="preserve">8. К характеристикам криминального поведения подростков не относится: </w:t>
      </w:r>
      <w:r w:rsidRPr="00A80818">
        <w:rPr>
          <w:rFonts w:ascii="Times New Roman" w:hAnsi="Times New Roman" w:cs="Times New Roman"/>
          <w:sz w:val="28"/>
          <w:szCs w:val="28"/>
        </w:rPr>
        <w:t xml:space="preserve">а) неравномерность совершения преступлений  б) латентность преступлений  в) преимущественно одиночный характер преступлений  г) </w:t>
      </w: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демонстративность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 xml:space="preserve"> преступлений</w:t>
      </w:r>
    </w:p>
    <w:p w:rsidR="00B85E96" w:rsidRPr="00A80818" w:rsidRDefault="00B85E96" w:rsidP="00A8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18">
        <w:rPr>
          <w:rFonts w:ascii="Times New Roman" w:hAnsi="Times New Roman" w:cs="Times New Roman"/>
          <w:b/>
          <w:sz w:val="28"/>
          <w:szCs w:val="28"/>
        </w:rPr>
        <w:t>9. К видам самоубийств, выделяемых Э. Дюркгеймом, не относится:</w:t>
      </w:r>
      <w:r w:rsidRPr="00A80818">
        <w:rPr>
          <w:rFonts w:ascii="Times New Roman" w:hAnsi="Times New Roman" w:cs="Times New Roman"/>
          <w:sz w:val="28"/>
          <w:szCs w:val="28"/>
        </w:rPr>
        <w:t xml:space="preserve"> а) фаталистический суицид б) эгоистический  в) альтруистический  г) </w:t>
      </w:r>
      <w:proofErr w:type="spellStart"/>
      <w:r w:rsidRPr="00A80818">
        <w:rPr>
          <w:rFonts w:ascii="Times New Roman" w:hAnsi="Times New Roman" w:cs="Times New Roman"/>
          <w:sz w:val="28"/>
          <w:szCs w:val="28"/>
        </w:rPr>
        <w:t>аномический</w:t>
      </w:r>
      <w:proofErr w:type="spellEnd"/>
      <w:r w:rsidRPr="00A80818">
        <w:rPr>
          <w:rFonts w:ascii="Times New Roman" w:hAnsi="Times New Roman" w:cs="Times New Roman"/>
          <w:sz w:val="28"/>
          <w:szCs w:val="28"/>
        </w:rPr>
        <w:t xml:space="preserve"> д) органический</w:t>
      </w:r>
    </w:p>
    <w:p w:rsidR="00B85E96" w:rsidRPr="00A80818" w:rsidRDefault="00A80818" w:rsidP="00A8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85E96" w:rsidRPr="00A80818">
        <w:rPr>
          <w:rFonts w:ascii="Times New Roman" w:hAnsi="Times New Roman" w:cs="Times New Roman"/>
          <w:b/>
          <w:sz w:val="28"/>
          <w:szCs w:val="28"/>
        </w:rPr>
        <w:t>. Какое утверждение точнее описывает половые различия суицида:</w:t>
      </w:r>
      <w:r w:rsidR="00B85E96" w:rsidRPr="00A80818">
        <w:rPr>
          <w:rFonts w:ascii="Times New Roman" w:hAnsi="Times New Roman" w:cs="Times New Roman"/>
          <w:sz w:val="28"/>
          <w:szCs w:val="28"/>
        </w:rPr>
        <w:t xml:space="preserve"> а) суицидальные попытки женщин более подготовлены и продуманы б) суицидальные попытки женщин более демонстративны  в) суицидальные попытки женщин чаще, чем мужские, заканчиваются смертью</w:t>
      </w:r>
    </w:p>
    <w:p w:rsidR="00B85E96" w:rsidRPr="00A80818" w:rsidRDefault="00A80818" w:rsidP="00A8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B85E96" w:rsidRPr="00A80818">
        <w:rPr>
          <w:rFonts w:ascii="Times New Roman" w:hAnsi="Times New Roman" w:cs="Times New Roman"/>
          <w:b/>
          <w:sz w:val="28"/>
          <w:szCs w:val="28"/>
        </w:rPr>
        <w:t>. Какое из утверждений представляет верное мнение о суициде:</w:t>
      </w:r>
      <w:r w:rsidR="00B85E96" w:rsidRPr="00A80818">
        <w:rPr>
          <w:rFonts w:ascii="Times New Roman" w:hAnsi="Times New Roman" w:cs="Times New Roman"/>
          <w:sz w:val="28"/>
          <w:szCs w:val="28"/>
        </w:rPr>
        <w:t xml:space="preserve"> а) покушающийся на свою жизнь психически болен б) склонность к самоубийству передается по наследству в) прием алкоголя усиливает остроту суицидальных переживаний г) если человек говорит о своем  намерении совершить самоубийство, он никогда его не совершит</w:t>
      </w:r>
      <w:r w:rsidR="00B85E96" w:rsidRPr="00A808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6335" w:rsidRPr="00A80818" w:rsidRDefault="00B26335" w:rsidP="00A8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B26335" w:rsidRPr="00A80818" w:rsidSect="0062632B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09BD"/>
    <w:multiLevelType w:val="hybridMultilevel"/>
    <w:tmpl w:val="1B9EEADE"/>
    <w:lvl w:ilvl="0" w:tplc="3B721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E3251E"/>
    <w:multiLevelType w:val="hybridMultilevel"/>
    <w:tmpl w:val="F94A3658"/>
    <w:lvl w:ilvl="0" w:tplc="8E2A8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530438"/>
    <w:multiLevelType w:val="singleLevel"/>
    <w:tmpl w:val="967204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CAF668B"/>
    <w:multiLevelType w:val="hybridMultilevel"/>
    <w:tmpl w:val="76C27452"/>
    <w:lvl w:ilvl="0" w:tplc="A77CD97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240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65E7F4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39C45C28"/>
    <w:multiLevelType w:val="hybridMultilevel"/>
    <w:tmpl w:val="84649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36613C"/>
    <w:multiLevelType w:val="hybridMultilevel"/>
    <w:tmpl w:val="C86429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7C511E2"/>
    <w:multiLevelType w:val="multilevel"/>
    <w:tmpl w:val="76C27452"/>
    <w:lvl w:ilvl="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084A15"/>
    <w:multiLevelType w:val="hybridMultilevel"/>
    <w:tmpl w:val="7B32C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3A6322"/>
    <w:multiLevelType w:val="hybridMultilevel"/>
    <w:tmpl w:val="C86429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48B2769"/>
    <w:multiLevelType w:val="hybridMultilevel"/>
    <w:tmpl w:val="AB08F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7464A7"/>
    <w:multiLevelType w:val="multilevel"/>
    <w:tmpl w:val="6AC8F4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B61D50"/>
    <w:multiLevelType w:val="singleLevel"/>
    <w:tmpl w:val="7226882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>
    <w:nsid w:val="676D184D"/>
    <w:multiLevelType w:val="hybridMultilevel"/>
    <w:tmpl w:val="D2546AEE"/>
    <w:lvl w:ilvl="0" w:tplc="A1DAA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425B7D"/>
    <w:multiLevelType w:val="hybridMultilevel"/>
    <w:tmpl w:val="6AC8F4B2"/>
    <w:lvl w:ilvl="0" w:tplc="8AB84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13"/>
  </w:num>
  <w:num w:numId="12">
    <w:abstractNumId w:val="11"/>
  </w:num>
  <w:num w:numId="13">
    <w:abstractNumId w:val="15"/>
  </w:num>
  <w:num w:numId="14">
    <w:abstractNumId w:val="12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1B"/>
    <w:rsid w:val="00053B73"/>
    <w:rsid w:val="0019553A"/>
    <w:rsid w:val="001B6143"/>
    <w:rsid w:val="0034245D"/>
    <w:rsid w:val="00351AB3"/>
    <w:rsid w:val="005D462F"/>
    <w:rsid w:val="0062632B"/>
    <w:rsid w:val="00635887"/>
    <w:rsid w:val="0079682D"/>
    <w:rsid w:val="00A04EB6"/>
    <w:rsid w:val="00A5566B"/>
    <w:rsid w:val="00A80818"/>
    <w:rsid w:val="00B26335"/>
    <w:rsid w:val="00B85E96"/>
    <w:rsid w:val="00BE081B"/>
    <w:rsid w:val="00CC231E"/>
    <w:rsid w:val="00CC39F5"/>
    <w:rsid w:val="00EB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887"/>
    <w:pPr>
      <w:ind w:left="720"/>
      <w:contextualSpacing/>
    </w:pPr>
  </w:style>
  <w:style w:type="character" w:customStyle="1" w:styleId="apple-converted-space">
    <w:name w:val="apple-converted-space"/>
    <w:basedOn w:val="a0"/>
    <w:rsid w:val="00351AB3"/>
  </w:style>
  <w:style w:type="paragraph" w:customStyle="1" w:styleId="a4">
    <w:name w:val="Название темы"/>
    <w:basedOn w:val="a"/>
    <w:autoRedefine/>
    <w:rsid w:val="00B26335"/>
    <w:pPr>
      <w:keepNext/>
      <w:keepLines/>
      <w:widowControl w:val="0"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Тема семинара"/>
    <w:basedOn w:val="a"/>
    <w:autoRedefine/>
    <w:rsid w:val="001B6143"/>
    <w:pPr>
      <w:spacing w:after="0" w:line="240" w:lineRule="auto"/>
      <w:ind w:left="1429" w:hanging="1429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887"/>
    <w:pPr>
      <w:ind w:left="720"/>
      <w:contextualSpacing/>
    </w:pPr>
  </w:style>
  <w:style w:type="character" w:customStyle="1" w:styleId="apple-converted-space">
    <w:name w:val="apple-converted-space"/>
    <w:basedOn w:val="a0"/>
    <w:rsid w:val="00351AB3"/>
  </w:style>
  <w:style w:type="paragraph" w:customStyle="1" w:styleId="a4">
    <w:name w:val="Название темы"/>
    <w:basedOn w:val="a"/>
    <w:autoRedefine/>
    <w:rsid w:val="00B26335"/>
    <w:pPr>
      <w:keepNext/>
      <w:keepLines/>
      <w:widowControl w:val="0"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Тема семинара"/>
    <w:basedOn w:val="a"/>
    <w:autoRedefine/>
    <w:rsid w:val="001B6143"/>
    <w:pPr>
      <w:spacing w:after="0" w:line="240" w:lineRule="auto"/>
      <w:ind w:left="1429" w:hanging="1429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29037-C01E-4C7E-A870-321AA8E3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2020-03-22T15:14:00Z</dcterms:created>
  <dcterms:modified xsi:type="dcterms:W3CDTF">2020-03-22T18:02:00Z</dcterms:modified>
</cp:coreProperties>
</file>