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88" w:rsidRDefault="00AA744E" w:rsidP="00FD75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D14">
        <w:rPr>
          <w:rFonts w:ascii="Times New Roman" w:hAnsi="Times New Roman"/>
          <w:b/>
          <w:sz w:val="28"/>
          <w:szCs w:val="28"/>
        </w:rPr>
        <w:t>Самоопределение и профессиональная ориентация учащихся</w:t>
      </w:r>
    </w:p>
    <w:p w:rsidR="001326CC" w:rsidRPr="001326CC" w:rsidRDefault="001326CC" w:rsidP="001326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период с 16 по 30 марта 2020 г.)</w:t>
      </w:r>
    </w:p>
    <w:p w:rsidR="009B5D14" w:rsidRPr="009B5D14" w:rsidRDefault="009B5D14" w:rsidP="00FD75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5D14" w:rsidRPr="009B5D14" w:rsidRDefault="009B5D14" w:rsidP="00FD75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5D14">
        <w:rPr>
          <w:rFonts w:ascii="Times New Roman" w:hAnsi="Times New Roman"/>
          <w:b/>
          <w:sz w:val="28"/>
          <w:szCs w:val="28"/>
        </w:rPr>
        <w:t>Раздел «</w:t>
      </w:r>
      <w:r w:rsidRPr="009B5D14">
        <w:rPr>
          <w:rFonts w:ascii="Times New Roman" w:hAnsi="Times New Roman"/>
          <w:sz w:val="28"/>
          <w:szCs w:val="28"/>
        </w:rPr>
        <w:t xml:space="preserve">Психология профессионального самоопределения» </w:t>
      </w:r>
    </w:p>
    <w:p w:rsidR="009B5D14" w:rsidRPr="009B5D14" w:rsidRDefault="00AA744E" w:rsidP="00FD75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5D14">
        <w:rPr>
          <w:rFonts w:ascii="Times New Roman" w:hAnsi="Times New Roman"/>
          <w:sz w:val="28"/>
          <w:szCs w:val="28"/>
        </w:rPr>
        <w:t>Практическое занятие</w:t>
      </w:r>
      <w:r w:rsidR="009B5D14" w:rsidRPr="009B5D14">
        <w:rPr>
          <w:rFonts w:ascii="Times New Roman" w:hAnsi="Times New Roman"/>
          <w:sz w:val="28"/>
          <w:szCs w:val="28"/>
        </w:rPr>
        <w:t xml:space="preserve"> № 4</w:t>
      </w:r>
    </w:p>
    <w:p w:rsidR="00D24988" w:rsidRDefault="00D24988" w:rsidP="00FD7538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D14">
        <w:rPr>
          <w:rFonts w:ascii="Times New Roman" w:hAnsi="Times New Roman"/>
          <w:sz w:val="28"/>
          <w:szCs w:val="28"/>
        </w:rPr>
        <w:t>Тема</w:t>
      </w:r>
      <w:r w:rsidR="00287883" w:rsidRPr="009B5D14">
        <w:rPr>
          <w:rFonts w:ascii="Times New Roman" w:hAnsi="Times New Roman"/>
          <w:sz w:val="28"/>
          <w:szCs w:val="28"/>
        </w:rPr>
        <w:t xml:space="preserve"> </w:t>
      </w:r>
      <w:r w:rsidR="009B5D14" w:rsidRPr="009B5D14">
        <w:rPr>
          <w:rFonts w:ascii="Times New Roman" w:hAnsi="Times New Roman"/>
          <w:b/>
          <w:sz w:val="28"/>
          <w:szCs w:val="28"/>
        </w:rPr>
        <w:t>«Факторы выбора профессии</w:t>
      </w:r>
      <w:r w:rsidR="00287883" w:rsidRPr="009B5D14">
        <w:rPr>
          <w:rFonts w:ascii="Times New Roman" w:hAnsi="Times New Roman"/>
          <w:b/>
          <w:sz w:val="28"/>
          <w:szCs w:val="28"/>
        </w:rPr>
        <w:t>»</w:t>
      </w:r>
    </w:p>
    <w:p w:rsidR="00246460" w:rsidRDefault="00246460" w:rsidP="00FD7538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2EC1" w:rsidRDefault="00ED302E" w:rsidP="00FD7538">
      <w:pPr>
        <w:snapToGri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D7538">
        <w:rPr>
          <w:rFonts w:ascii="Times New Roman" w:hAnsi="Times New Roman"/>
          <w:b/>
          <w:i/>
          <w:sz w:val="28"/>
          <w:szCs w:val="28"/>
        </w:rPr>
        <w:t>Задани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BD030C" w:rsidRPr="00BD030C">
        <w:rPr>
          <w:rFonts w:ascii="Times New Roman" w:hAnsi="Times New Roman"/>
          <w:b/>
          <w:i/>
          <w:sz w:val="28"/>
          <w:szCs w:val="28"/>
        </w:rPr>
        <w:t>1.</w:t>
      </w:r>
    </w:p>
    <w:p w:rsidR="00FD7538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538">
        <w:rPr>
          <w:rFonts w:ascii="Times New Roman" w:hAnsi="Times New Roman"/>
          <w:sz w:val="28"/>
          <w:szCs w:val="28"/>
        </w:rPr>
        <w:t xml:space="preserve">Ознакомьтесь с материалом </w:t>
      </w:r>
      <w:r w:rsidR="00FD7538" w:rsidRPr="00FD7538">
        <w:rPr>
          <w:rFonts w:ascii="Times New Roman" w:hAnsi="Times New Roman"/>
          <w:sz w:val="28"/>
          <w:szCs w:val="28"/>
        </w:rPr>
        <w:t>(</w:t>
      </w:r>
      <w:proofErr w:type="spellStart"/>
      <w:r w:rsidR="00FD7538" w:rsidRPr="00FD7538">
        <w:rPr>
          <w:rFonts w:ascii="Times New Roman" w:hAnsi="Times New Roman"/>
          <w:b/>
          <w:color w:val="000000"/>
          <w:spacing w:val="2"/>
          <w:sz w:val="28"/>
          <w:szCs w:val="28"/>
        </w:rPr>
        <w:t>Андрушкевич</w:t>
      </w:r>
      <w:proofErr w:type="spellEnd"/>
      <w:r w:rsidR="00FD7538" w:rsidRPr="00FD7538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В.Э., Борейша В.Б.</w:t>
      </w:r>
      <w:r w:rsidR="00FD7538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="00FD7538"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Основы </w:t>
      </w:r>
      <w:proofErr w:type="spellStart"/>
      <w:r w:rsidR="00FD7538" w:rsidRPr="00FD7538">
        <w:rPr>
          <w:rFonts w:ascii="Times New Roman" w:hAnsi="Times New Roman"/>
          <w:color w:val="000000"/>
          <w:spacing w:val="2"/>
          <w:sz w:val="28"/>
          <w:szCs w:val="28"/>
        </w:rPr>
        <w:t>профориентологии</w:t>
      </w:r>
      <w:proofErr w:type="spellEnd"/>
      <w:r w:rsidR="00FD7538" w:rsidRPr="00FD7538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 w:rsidR="00FD7538"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 Учебное пособие. Томск: </w:t>
      </w:r>
      <w:proofErr w:type="gramStart"/>
      <w:r w:rsidR="00FD7538"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Томский </w:t>
      </w:r>
      <w:r w:rsidR="00FD7538" w:rsidRPr="00FD7538">
        <w:rPr>
          <w:rFonts w:ascii="Times New Roman" w:hAnsi="Times New Roman"/>
          <w:color w:val="000000"/>
          <w:sz w:val="28"/>
          <w:szCs w:val="28"/>
        </w:rPr>
        <w:t>межвузовский центр дистанционного образования, 2003. - 262 с.)</w:t>
      </w:r>
      <w:proofErr w:type="gramEnd"/>
    </w:p>
    <w:p w:rsidR="00ED302E" w:rsidRPr="00FD7538" w:rsidRDefault="00ED302E" w:rsidP="00FD753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z w:val="28"/>
          <w:szCs w:val="28"/>
        </w:rPr>
        <w:t>Е.</w:t>
      </w:r>
      <w:r w:rsidR="00FD7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z w:val="28"/>
          <w:szCs w:val="28"/>
        </w:rPr>
        <w:t>А. Климов выделяет три</w:t>
      </w:r>
      <w:r w:rsidR="00FD7538">
        <w:rPr>
          <w:rFonts w:ascii="Times New Roman" w:hAnsi="Times New Roman"/>
          <w:color w:val="000000"/>
          <w:sz w:val="28"/>
          <w:szCs w:val="28"/>
        </w:rPr>
        <w:t xml:space="preserve"> главные составляющие профессио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нального выбора: 1) желание рабо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тать по данной профессии («скло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нен»); 2) способности и возможности освоить данную профессию, а </w:t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также способности продуктивно работать в дальнейшем («способен»); 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3) потребности народного хозяйст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ва в выбираемой профессии («тре</w:t>
      </w:r>
      <w:r w:rsidRPr="00FD7538">
        <w:rPr>
          <w:rFonts w:ascii="Times New Roman" w:hAnsi="Times New Roman"/>
          <w:color w:val="000000"/>
          <w:spacing w:val="-3"/>
          <w:sz w:val="28"/>
          <w:szCs w:val="28"/>
        </w:rPr>
        <w:t>буется»).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Выделяются Е.А. Климовым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 и другие факторы выбора профес</w:t>
      </w:r>
      <w:r w:rsidRPr="00FD7538">
        <w:rPr>
          <w:rFonts w:ascii="Times New Roman" w:hAnsi="Times New Roman"/>
          <w:color w:val="000000"/>
          <w:spacing w:val="-8"/>
          <w:sz w:val="28"/>
          <w:szCs w:val="28"/>
        </w:rPr>
        <w:t>сии:</w:t>
      </w:r>
    </w:p>
    <w:p w:rsidR="00ED302E" w:rsidRPr="00FD7538" w:rsidRDefault="00ED302E" w:rsidP="00FD7538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престижность выбираемой профессии;</w:t>
      </w:r>
    </w:p>
    <w:p w:rsidR="00ED302E" w:rsidRPr="00FD7538" w:rsidRDefault="00ED302E" w:rsidP="00FD7538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информированность о ней;</w:t>
      </w:r>
    </w:p>
    <w:p w:rsidR="00ED302E" w:rsidRPr="00FD7538" w:rsidRDefault="00ED302E" w:rsidP="00FD7538">
      <w:pPr>
        <w:widowControl w:val="0"/>
        <w:numPr>
          <w:ilvl w:val="0"/>
          <w:numId w:val="1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позиция родителей;</w:t>
      </w:r>
    </w:p>
    <w:p w:rsidR="00ED302E" w:rsidRPr="00FD7538" w:rsidRDefault="00ED302E" w:rsidP="00FD7538">
      <w:pPr>
        <w:widowControl w:val="0"/>
        <w:numPr>
          <w:ilvl w:val="0"/>
          <w:numId w:val="1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позиция одноклассников, друзей и сверстников;</w:t>
      </w:r>
    </w:p>
    <w:p w:rsidR="00ED302E" w:rsidRPr="00FD7538" w:rsidRDefault="00ED302E" w:rsidP="00FD7538">
      <w:pPr>
        <w:widowControl w:val="0"/>
        <w:numPr>
          <w:ilvl w:val="0"/>
          <w:numId w:val="1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личный профессиональный план.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Многие авторы считают важным психологическим фактором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выбора профессии самооценку, в то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м числе такие качества самооцен</w:t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 xml:space="preserve">ки, как </w:t>
      </w:r>
      <w:proofErr w:type="spellStart"/>
      <w:r w:rsidRPr="00FD7538">
        <w:rPr>
          <w:rFonts w:ascii="Times New Roman" w:hAnsi="Times New Roman"/>
          <w:i/>
          <w:color w:val="000000"/>
          <w:spacing w:val="-2"/>
          <w:sz w:val="28"/>
          <w:szCs w:val="28"/>
        </w:rPr>
        <w:t>дифференцированность</w:t>
      </w:r>
      <w:proofErr w:type="spellEnd"/>
      <w:r w:rsidRPr="00FD7538">
        <w:rPr>
          <w:rFonts w:ascii="Times New Roman" w:hAnsi="Times New Roman"/>
          <w:i/>
          <w:color w:val="000000"/>
          <w:spacing w:val="-2"/>
          <w:sz w:val="28"/>
          <w:szCs w:val="28"/>
        </w:rPr>
        <w:t>, о</w:t>
      </w:r>
      <w:r w:rsidR="00FD7538">
        <w:rPr>
          <w:rFonts w:ascii="Times New Roman" w:hAnsi="Times New Roman"/>
          <w:i/>
          <w:color w:val="000000"/>
          <w:spacing w:val="-2"/>
          <w:sz w:val="28"/>
          <w:szCs w:val="28"/>
        </w:rPr>
        <w:t>боснованность, надежность, адек</w:t>
      </w:r>
      <w:r w:rsidRPr="00FD7538">
        <w:rPr>
          <w:rFonts w:ascii="Times New Roman" w:hAnsi="Times New Roman"/>
          <w:i/>
          <w:color w:val="000000"/>
          <w:spacing w:val="-1"/>
          <w:sz w:val="28"/>
          <w:szCs w:val="28"/>
        </w:rPr>
        <w:t>ватность, самостоятельность.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z w:val="28"/>
          <w:szCs w:val="28"/>
        </w:rPr>
        <w:t>И.В. Кузнецова отмечает, что среди социальных факторов, де</w:t>
      </w:r>
      <w:r w:rsidRPr="00FD7538">
        <w:rPr>
          <w:rFonts w:ascii="Times New Roman" w:hAnsi="Times New Roman"/>
          <w:color w:val="000000"/>
          <w:sz w:val="28"/>
          <w:szCs w:val="28"/>
        </w:rPr>
        <w:softHyphen/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терминирующих поведение человека при выборе профессии, следует 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отметить также различные формы общественного сознания, дей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ст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вующие через сложившиеся социальные взаимоотношения личности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в процессе ее жизнедеятельности, а именно:</w:t>
      </w:r>
    </w:p>
    <w:p w:rsidR="00ED302E" w:rsidRPr="00FD7538" w:rsidRDefault="00ED302E" w:rsidP="00FD7538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социальные нормы, право, м</w:t>
      </w:r>
      <w:r w:rsidR="00FD7538">
        <w:rPr>
          <w:rFonts w:ascii="Times New Roman" w:hAnsi="Times New Roman"/>
          <w:color w:val="000000"/>
          <w:spacing w:val="2"/>
          <w:sz w:val="28"/>
          <w:szCs w:val="28"/>
        </w:rPr>
        <w:t>ораль, эстетические взгляды, об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щественное мнение и др.;</w:t>
      </w:r>
    </w:p>
    <w:p w:rsidR="00ED302E" w:rsidRPr="00FD7538" w:rsidRDefault="00ED302E" w:rsidP="00FD7538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5"/>
          <w:sz w:val="28"/>
          <w:szCs w:val="28"/>
        </w:rPr>
        <w:t xml:space="preserve">целенаправленное и стихийное влияние </w:t>
      </w:r>
      <w:proofErr w:type="spellStart"/>
      <w:r w:rsidRPr="00FD7538">
        <w:rPr>
          <w:rFonts w:ascii="Times New Roman" w:hAnsi="Times New Roman"/>
          <w:color w:val="000000"/>
          <w:spacing w:val="5"/>
          <w:sz w:val="28"/>
          <w:szCs w:val="28"/>
        </w:rPr>
        <w:t>референтных</w:t>
      </w:r>
      <w:proofErr w:type="spellEnd"/>
      <w:r w:rsidRPr="00FD7538">
        <w:rPr>
          <w:rFonts w:ascii="Times New Roman" w:hAnsi="Times New Roman"/>
          <w:color w:val="000000"/>
          <w:spacing w:val="5"/>
          <w:sz w:val="28"/>
          <w:szCs w:val="28"/>
        </w:rPr>
        <w:t xml:space="preserve"> групп</w:t>
      </w:r>
      <w:r w:rsidR="00FD753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сверстников, семьи, школы, средств массовой информации и других</w:t>
      </w:r>
      <w:r w:rsid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институтов, социализирующих личность школьника при подготовке</w:t>
      </w:r>
      <w:r w:rsid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его к трудовой жизни.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А.И. Зеличенко и А.Г. Шмелев выделили систему внешних и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внутренних мотивационных факторов труда, позволяющих не только </w:t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>анализировать конкретную трудовую</w:t>
      </w:r>
      <w:r w:rsidR="00FD7538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деятельность, но и выделять ос</w:t>
      </w:r>
      <w:r w:rsidRPr="00FD7538">
        <w:rPr>
          <w:rFonts w:ascii="Times New Roman" w:hAnsi="Times New Roman"/>
          <w:color w:val="000000"/>
          <w:sz w:val="28"/>
          <w:szCs w:val="28"/>
        </w:rPr>
        <w:t>новные мотивы выбора тех или иных профессий.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i/>
          <w:color w:val="000000"/>
          <w:sz w:val="28"/>
          <w:szCs w:val="28"/>
        </w:rPr>
        <w:t>Внешние факторы.</w:t>
      </w:r>
    </w:p>
    <w:p w:rsidR="00ED302E" w:rsidRPr="00FD7538" w:rsidRDefault="00ED302E" w:rsidP="00FD7538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25"/>
          <w:sz w:val="28"/>
          <w:szCs w:val="28"/>
        </w:rPr>
        <w:lastRenderedPageBreak/>
        <w:t>1.</w:t>
      </w:r>
      <w:r w:rsidRPr="00FD7538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Давление: рекомендация, советы, указания со стороны других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>людей, а также примеры героев кино, литературных персонажей и др.;</w:t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t>требования объективного характера (служба в армии, материальное</w:t>
      </w:r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положение семьи и т. д.); индиви</w:t>
      </w:r>
      <w:r w:rsidR="00FD7538">
        <w:rPr>
          <w:rFonts w:ascii="Times New Roman" w:hAnsi="Times New Roman"/>
          <w:color w:val="000000"/>
          <w:spacing w:val="2"/>
          <w:sz w:val="28"/>
          <w:szCs w:val="28"/>
        </w:rPr>
        <w:t>дуальные объективные обстоятель</w:t>
      </w:r>
      <w:r w:rsidRPr="00FD7538">
        <w:rPr>
          <w:rFonts w:ascii="Times New Roman" w:hAnsi="Times New Roman"/>
          <w:color w:val="000000"/>
          <w:sz w:val="28"/>
          <w:szCs w:val="28"/>
        </w:rPr>
        <w:t>ства (состояние здоровья, способности и т. д.).</w:t>
      </w:r>
      <w:proofErr w:type="gramEnd"/>
    </w:p>
    <w:p w:rsidR="00ED302E" w:rsidRPr="00FD7538" w:rsidRDefault="00ED302E" w:rsidP="00FD7538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1"/>
          <w:sz w:val="28"/>
          <w:szCs w:val="28"/>
        </w:rPr>
        <w:t>2.</w:t>
      </w:r>
      <w:r w:rsidRPr="00FD7538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FD7538">
        <w:rPr>
          <w:rFonts w:ascii="Times New Roman" w:hAnsi="Times New Roman"/>
          <w:color w:val="000000"/>
          <w:spacing w:val="6"/>
          <w:sz w:val="28"/>
          <w:szCs w:val="28"/>
        </w:rPr>
        <w:t>Притяжение — отталки</w:t>
      </w:r>
      <w:r w:rsidR="00FD7538">
        <w:rPr>
          <w:rFonts w:ascii="Times New Roman" w:hAnsi="Times New Roman"/>
          <w:color w:val="000000"/>
          <w:spacing w:val="6"/>
          <w:sz w:val="28"/>
          <w:szCs w:val="28"/>
        </w:rPr>
        <w:t>вание: примеры, подаваемые непо</w:t>
      </w:r>
      <w:r w:rsidRPr="00FD7538">
        <w:rPr>
          <w:rFonts w:ascii="Times New Roman" w:hAnsi="Times New Roman"/>
          <w:color w:val="000000"/>
          <w:spacing w:val="5"/>
          <w:sz w:val="28"/>
          <w:szCs w:val="28"/>
        </w:rPr>
        <w:t>средственным окружением человека, другими людьми; обыденные</w:t>
      </w:r>
      <w:r w:rsidR="00FD753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z w:val="28"/>
          <w:szCs w:val="28"/>
        </w:rPr>
        <w:t>эталоны социального преуспевания (мода, престиж, предрассудки).</w:t>
      </w:r>
      <w:proofErr w:type="gramEnd"/>
    </w:p>
    <w:p w:rsidR="00ED302E" w:rsidRPr="00FD7538" w:rsidRDefault="00ED302E" w:rsidP="00FD7538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4"/>
          <w:sz w:val="28"/>
          <w:szCs w:val="28"/>
        </w:rPr>
        <w:t>3.</w:t>
      </w:r>
      <w:r w:rsidRPr="00FD7538">
        <w:rPr>
          <w:rFonts w:ascii="Times New Roman" w:hAnsi="Times New Roman"/>
          <w:color w:val="000000"/>
          <w:sz w:val="28"/>
          <w:szCs w:val="28"/>
        </w:rPr>
        <w:tab/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>Инерция: стереотипы наличных социальных ролей (семейные,</w:t>
      </w:r>
      <w:r w:rsidR="00FD753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членство в неформальных группах); привычные занятия (возникшие</w:t>
      </w:r>
      <w:r w:rsid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z w:val="28"/>
          <w:szCs w:val="28"/>
        </w:rPr>
        <w:t>под воздействием школьных предметов, увлечений).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i/>
          <w:color w:val="000000"/>
          <w:spacing w:val="-1"/>
          <w:sz w:val="28"/>
          <w:szCs w:val="28"/>
        </w:rPr>
        <w:t>Внутренние мотивационные факторы.</w:t>
      </w:r>
    </w:p>
    <w:p w:rsidR="00ED302E" w:rsidRPr="00FD7538" w:rsidRDefault="00ED302E" w:rsidP="00FD7538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4"/>
          <w:sz w:val="28"/>
          <w:szCs w:val="28"/>
        </w:rPr>
        <w:t>Собственные мотивационные факторы профессии: предмет</w:t>
      </w:r>
      <w:r w:rsidRPr="00FD7538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труда; процесс труда (привлекате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льный — непривлекательный, </w:t>
      </w:r>
      <w:proofErr w:type="gramStart"/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эсте </w:t>
      </w:r>
      <w:proofErr w:type="spellStart"/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t>тические</w:t>
      </w:r>
      <w:proofErr w:type="spellEnd"/>
      <w:proofErr w:type="gramEnd"/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t xml:space="preserve"> аспекты, разнообразие—</w:t>
      </w:r>
      <w:r w:rsidR="00FD7538">
        <w:rPr>
          <w:rFonts w:ascii="Times New Roman" w:hAnsi="Times New Roman"/>
          <w:color w:val="000000"/>
          <w:spacing w:val="3"/>
          <w:sz w:val="28"/>
          <w:szCs w:val="28"/>
        </w:rPr>
        <w:t>однообразие деятельности, детер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минированность — случайность успеха, трудоемкость работы, </w:t>
      </w:r>
      <w:proofErr w:type="spellStart"/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инди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FD7538">
        <w:rPr>
          <w:rFonts w:ascii="Times New Roman" w:hAnsi="Times New Roman"/>
          <w:color w:val="000000"/>
          <w:spacing w:val="2"/>
          <w:sz w:val="28"/>
          <w:szCs w:val="28"/>
        </w:rPr>
        <w:t>идуальный-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коллективный</w:t>
      </w:r>
      <w:proofErr w:type="spellEnd"/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 труд, возможности развития человека в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данном труде); результаты труда.</w:t>
      </w:r>
    </w:p>
    <w:p w:rsidR="00ED302E" w:rsidRPr="00FD7538" w:rsidRDefault="00ED302E" w:rsidP="00FD7538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proofErr w:type="gramStart"/>
      <w:r w:rsidRPr="00FD7538">
        <w:rPr>
          <w:rFonts w:ascii="Times New Roman" w:hAnsi="Times New Roman"/>
          <w:color w:val="000000"/>
          <w:spacing w:val="5"/>
          <w:sz w:val="28"/>
          <w:szCs w:val="28"/>
        </w:rPr>
        <w:t>Условия труда: физические (климатические, динамические</w:t>
      </w:r>
      <w:r w:rsidRPr="00FD7538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t>характеристики работы); территориально-географические (близость</w:t>
      </w:r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месторасположения, необходимость разъездов); 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организационные условия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 (самостоят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ельность—подчиненность,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объективность—</w:t>
      </w:r>
      <w:r w:rsidRPr="00FD7538">
        <w:rPr>
          <w:rFonts w:ascii="Times New Roman" w:hAnsi="Times New Roman"/>
          <w:color w:val="000000"/>
          <w:spacing w:val="5"/>
          <w:sz w:val="28"/>
          <w:szCs w:val="28"/>
        </w:rPr>
        <w:t>субъективность в оценке труда); социальные условия (трудность—легкость получения профессионального образования, возможности</w:t>
      </w:r>
      <w:r w:rsidR="00FD753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t>последующего трудоустройства; надежность положения работника;</w:t>
      </w:r>
      <w:r w:rsidR="00FD75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свободный—ограниченный режим; социальный микроклимат).</w:t>
      </w:r>
      <w:proofErr w:type="gramEnd"/>
    </w:p>
    <w:p w:rsidR="00ED302E" w:rsidRPr="00FD7538" w:rsidRDefault="00ED302E" w:rsidP="00FD7538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t xml:space="preserve">Возможности для реализации </w:t>
      </w:r>
      <w:proofErr w:type="spellStart"/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t>внепрофессиональных</w:t>
      </w:r>
      <w:proofErr w:type="spellEnd"/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t xml:space="preserve"> целей:</w:t>
      </w:r>
      <w:r w:rsidRPr="00FD7538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общественной работы; желаемого</w:t>
      </w:r>
      <w:r w:rsid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 общественного положения; созда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ния материального благополучия; отдыха и развлечений; сохранения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7"/>
          <w:sz w:val="28"/>
          <w:szCs w:val="28"/>
        </w:rPr>
        <w:t>и укрепления здоровья; психического самосохранения и развития;</w:t>
      </w:r>
      <w:r w:rsidRPr="00FD7538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FD7538">
        <w:rPr>
          <w:rFonts w:ascii="Times New Roman" w:hAnsi="Times New Roman"/>
          <w:color w:val="000000"/>
          <w:spacing w:val="-4"/>
          <w:sz w:val="28"/>
          <w:szCs w:val="28"/>
        </w:rPr>
        <w:t>общения.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Очень часто факторы делят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 на 3 группы: объективные, соци</w:t>
      </w:r>
      <w:r w:rsidRPr="00FD7538">
        <w:rPr>
          <w:rFonts w:ascii="Times New Roman" w:hAnsi="Times New Roman"/>
          <w:color w:val="000000"/>
          <w:sz w:val="28"/>
          <w:szCs w:val="28"/>
        </w:rPr>
        <w:t>альные (или социально-психологи</w:t>
      </w:r>
      <w:r w:rsidR="00FD7538">
        <w:rPr>
          <w:rFonts w:ascii="Times New Roman" w:hAnsi="Times New Roman"/>
          <w:color w:val="000000"/>
          <w:sz w:val="28"/>
          <w:szCs w:val="28"/>
        </w:rPr>
        <w:t>ческие) и субъективные (психоло</w:t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>гические).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К </w:t>
      </w:r>
      <w:proofErr w:type="gramStart"/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объективным</w:t>
      </w:r>
      <w:proofErr w:type="gramEnd"/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относят, пре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жде всего, существующую структу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ру мира профессий, рынка труда, 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экономические и политические ус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ловия. Социальные факторы - общ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ественное мнение о престиже про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фессий, а также сложившиеся уста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новки, мода и традиции непосред</w:t>
      </w:r>
      <w:r w:rsidRPr="00FD7538">
        <w:rPr>
          <w:rFonts w:ascii="Times New Roman" w:hAnsi="Times New Roman"/>
          <w:color w:val="000000"/>
          <w:spacing w:val="4"/>
          <w:sz w:val="28"/>
          <w:szCs w:val="28"/>
        </w:rPr>
        <w:t xml:space="preserve">ственного социального окружения, формальных и неформальных </w:t>
      </w:r>
      <w:r w:rsidRPr="00FD7538">
        <w:rPr>
          <w:rFonts w:ascii="Times New Roman" w:hAnsi="Times New Roman"/>
          <w:color w:val="000000"/>
          <w:sz w:val="28"/>
          <w:szCs w:val="28"/>
        </w:rPr>
        <w:t>групп, в которые включен выбирающий, мнение «</w:t>
      </w:r>
      <w:proofErr w:type="spellStart"/>
      <w:r w:rsidRPr="00FD7538">
        <w:rPr>
          <w:rFonts w:ascii="Times New Roman" w:hAnsi="Times New Roman"/>
          <w:color w:val="000000"/>
          <w:sz w:val="28"/>
          <w:szCs w:val="28"/>
        </w:rPr>
        <w:t>референтных</w:t>
      </w:r>
      <w:proofErr w:type="spellEnd"/>
      <w:r w:rsidRPr="00FD7538">
        <w:rPr>
          <w:rFonts w:ascii="Times New Roman" w:hAnsi="Times New Roman"/>
          <w:color w:val="000000"/>
          <w:sz w:val="28"/>
          <w:szCs w:val="28"/>
        </w:rPr>
        <w:t>» лиц.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Собственно психологичес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кий фактор, определяющий пригод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ность к тому или иному виду проф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ессиональной деятельности, вклю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чает комплексы сформировавшихся под влиянием жизненного опыта 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привычек, установок, черт характера, навыков, знаний; отражающих </w:t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>сложившиеся условия предшествую</w:t>
      </w:r>
      <w:r w:rsidR="00FD7538">
        <w:rPr>
          <w:rFonts w:ascii="Times New Roman" w:hAnsi="Times New Roman"/>
          <w:color w:val="000000"/>
          <w:spacing w:val="-2"/>
          <w:sz w:val="28"/>
          <w:szCs w:val="28"/>
        </w:rPr>
        <w:t>щего воспитания, а также способ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ностей и интересов.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z w:val="28"/>
          <w:szCs w:val="28"/>
        </w:rPr>
        <w:lastRenderedPageBreak/>
        <w:t xml:space="preserve">В качестве психологического фактора, определяющего выбор и 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становление в профессиональном труде, действуют и субъективные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оценки, в том числе познавательного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 и этического характера (</w:t>
      </w:r>
      <w:proofErr w:type="gramStart"/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сущест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венно—несущественно</w:t>
      </w:r>
      <w:proofErr w:type="gramEnd"/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, хоро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шо—плохо, важно—неважно), касаю</w:t>
      </w:r>
      <w:r w:rsidRPr="00FD7538">
        <w:rPr>
          <w:rFonts w:ascii="Times New Roman" w:hAnsi="Times New Roman"/>
          <w:color w:val="000000"/>
          <w:sz w:val="28"/>
          <w:szCs w:val="28"/>
        </w:rPr>
        <w:t xml:space="preserve">щиеся содержательной стороны </w:t>
      </w:r>
      <w:r w:rsidR="00FD7538">
        <w:rPr>
          <w:rFonts w:ascii="Times New Roman" w:hAnsi="Times New Roman"/>
          <w:color w:val="000000"/>
          <w:sz w:val="28"/>
          <w:szCs w:val="28"/>
        </w:rPr>
        <w:t>избираемой деятельности. Сущест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венно влияют не только приобретенн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ые свойства, но и характер, ори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ентации выбирающего на будущее, его личный профессиональный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план, ближайшие и отдельные це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ли, управляющие совершаемыми де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лами (например, планируемый личный вклад в развитие профессии, </w:t>
      </w:r>
      <w:r w:rsidRPr="00FD7538">
        <w:rPr>
          <w:rFonts w:ascii="Times New Roman" w:hAnsi="Times New Roman"/>
          <w:color w:val="000000"/>
          <w:sz w:val="28"/>
          <w:szCs w:val="28"/>
        </w:rPr>
        <w:t>стремление к творчеству, желаемы</w:t>
      </w:r>
      <w:r w:rsidR="00FD7538">
        <w:rPr>
          <w:rFonts w:ascii="Times New Roman" w:hAnsi="Times New Roman"/>
          <w:color w:val="000000"/>
          <w:sz w:val="28"/>
          <w:szCs w:val="28"/>
        </w:rPr>
        <w:t>й социальный статус, круги обще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ния, самосовершенствование и т. п.)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. В свою очередь, вероятные пер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спективы, реализация идеалов и создание пространства для развития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зависят от доминирующих в данный момент мотивов, определяющих </w:t>
      </w:r>
      <w:r w:rsidRPr="00FD7538">
        <w:rPr>
          <w:rFonts w:ascii="Times New Roman" w:hAnsi="Times New Roman"/>
          <w:color w:val="000000"/>
          <w:sz w:val="28"/>
          <w:szCs w:val="28"/>
        </w:rPr>
        <w:t>принимаемое решение. Сила моти</w:t>
      </w:r>
      <w:r w:rsidR="00FD7538">
        <w:rPr>
          <w:rFonts w:ascii="Times New Roman" w:hAnsi="Times New Roman"/>
          <w:color w:val="000000"/>
          <w:sz w:val="28"/>
          <w:szCs w:val="28"/>
        </w:rPr>
        <w:t>вов определяет энергию в отноше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нии изыскания путей реализации планов, тогда как интеллектуальное развитие обеспечивает адекватност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ь избираемых способов. Собствен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но психологический фактор особе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нно сложен для изучения и управ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ления, ибо его действие определя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ется длительным процессом разви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тия, множеством самых разноо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бразных внешних и внутренних со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стояний личности, достигнутых уровнем общего развития личности,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богатством кругов общения, в которые она включилась, разнообрази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ем предшествующего жизненного опыта. Именно от этого фактора,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главным образом, зависит, как будут разрешены противоречия между </w:t>
      </w:r>
      <w:r w:rsidRPr="00FD7538">
        <w:rPr>
          <w:rFonts w:ascii="Times New Roman" w:hAnsi="Times New Roman"/>
          <w:color w:val="000000"/>
          <w:sz w:val="28"/>
          <w:szCs w:val="28"/>
        </w:rPr>
        <w:t>сложившимися свойствами лично</w:t>
      </w:r>
      <w:r w:rsidR="00FD7538">
        <w:rPr>
          <w:rFonts w:ascii="Times New Roman" w:hAnsi="Times New Roman"/>
          <w:color w:val="000000"/>
          <w:sz w:val="28"/>
          <w:szCs w:val="28"/>
        </w:rPr>
        <w:t>сти и необходимостью ее приобще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ния к конкретному виду профессио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нального труда, возникнут ли та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кие проблемы, как отсутствие ре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шения о выборе профессии или не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адекв</w:t>
      </w:r>
      <w:r w:rsidR="00FD7538"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атный либо нереалистичный выбор. </w:t>
      </w:r>
      <w:proofErr w:type="gramStart"/>
      <w:r w:rsidRPr="00FD7538">
        <w:rPr>
          <w:rFonts w:ascii="Times New Roman" w:hAnsi="Times New Roman"/>
          <w:color w:val="000000"/>
          <w:sz w:val="28"/>
          <w:szCs w:val="28"/>
        </w:rPr>
        <w:t xml:space="preserve">Последняя группа факторов </w:t>
      </w:r>
      <w:r w:rsidR="00FD7538">
        <w:rPr>
          <w:rFonts w:ascii="Times New Roman" w:hAnsi="Times New Roman"/>
          <w:color w:val="000000"/>
          <w:sz w:val="28"/>
          <w:szCs w:val="28"/>
        </w:rPr>
        <w:t>субъективного характера — факто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ры индивидуально-психологических различий, базирующихся на природных данных, от которых зависит возможность выбора и 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ус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пешность овладения рядом проф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ессий, предъявляющих особые, по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вышенные требования к некоторым наследственно обусловленным </w:t>
      </w:r>
      <w:r w:rsidRPr="00FD7538">
        <w:rPr>
          <w:rFonts w:ascii="Times New Roman" w:hAnsi="Times New Roman"/>
          <w:color w:val="000000"/>
          <w:sz w:val="28"/>
          <w:szCs w:val="28"/>
        </w:rPr>
        <w:t xml:space="preserve">особенностям — силе, подвижности, лабильности нервных процессов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 xml:space="preserve">и др. К этой группе факторов можно отнести и ряд физиологических, </w:t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>медицинских, антропологических п</w:t>
      </w:r>
      <w:r w:rsidR="00FD7538">
        <w:rPr>
          <w:rFonts w:ascii="Times New Roman" w:hAnsi="Times New Roman"/>
          <w:color w:val="000000"/>
          <w:spacing w:val="-2"/>
          <w:sz w:val="28"/>
          <w:szCs w:val="28"/>
        </w:rPr>
        <w:t>оказателей, существенных для не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которых профессий.</w:t>
      </w:r>
      <w:proofErr w:type="gramEnd"/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Обобщая различные подходы к определению факторов выбора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профессии, можно выделить следующие факторы: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i/>
          <w:color w:val="000000"/>
          <w:spacing w:val="-1"/>
          <w:sz w:val="28"/>
          <w:szCs w:val="28"/>
        </w:rPr>
        <w:t>Факторы</w:t>
      </w:r>
      <w:r w:rsidR="00FD7538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r w:rsidRPr="00FD7538">
        <w:rPr>
          <w:rFonts w:ascii="Times New Roman" w:hAnsi="Times New Roman"/>
          <w:i/>
          <w:color w:val="000000"/>
          <w:spacing w:val="-1"/>
          <w:sz w:val="28"/>
          <w:szCs w:val="28"/>
        </w:rPr>
        <w:t>- характеристики среды: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-возможности трудоустройства: структура рын</w:t>
      </w:r>
      <w:r w:rsidR="00FD7538">
        <w:rPr>
          <w:rFonts w:ascii="Times New Roman" w:hAnsi="Times New Roman"/>
          <w:color w:val="000000"/>
          <w:spacing w:val="-1"/>
          <w:sz w:val="28"/>
          <w:szCs w:val="28"/>
        </w:rPr>
        <w:t>ка труда (местно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го, регионального, национального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, мирового), государственная ми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грационная политика, ограничения при трудоустройстве (по полу,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возрасту, здоровью и др.);</w:t>
      </w:r>
      <w:proofErr w:type="gramEnd"/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-возможности получения профессионального образования: </w:t>
      </w:r>
      <w:r w:rsidRPr="00FD7538">
        <w:rPr>
          <w:rFonts w:ascii="Times New Roman" w:hAnsi="Times New Roman"/>
          <w:color w:val="000000"/>
          <w:sz w:val="28"/>
          <w:szCs w:val="28"/>
        </w:rPr>
        <w:t xml:space="preserve">структура рынка образовательных услуг (местного, регионального, 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национального, мирового), огр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аничения при приеме в профессио</w:t>
      </w:r>
      <w:r w:rsidRPr="00FD7538">
        <w:rPr>
          <w:rFonts w:ascii="Times New Roman" w:hAnsi="Times New Roman"/>
          <w:color w:val="000000"/>
          <w:spacing w:val="-2"/>
          <w:sz w:val="28"/>
          <w:szCs w:val="28"/>
        </w:rPr>
        <w:t>нальные учебные заведения (по полу, возрасту, уровню знаний и т.п.);</w:t>
      </w:r>
      <w:proofErr w:type="gramEnd"/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-социальные факторы (общ</w:t>
      </w:r>
      <w:r w:rsidR="00FD7538">
        <w:rPr>
          <w:rFonts w:ascii="Times New Roman" w:hAnsi="Times New Roman"/>
          <w:color w:val="000000"/>
          <w:spacing w:val="2"/>
          <w:sz w:val="28"/>
          <w:szCs w:val="28"/>
        </w:rPr>
        <w:t>ественное мнение, мода, престиж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ность профессий, влияние </w:t>
      </w:r>
      <w:proofErr w:type="spellStart"/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>референтных</w:t>
      </w:r>
      <w:proofErr w:type="spellEnd"/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 групп, родителей и др.);</w:t>
      </w:r>
    </w:p>
    <w:p w:rsidR="00ED302E" w:rsidRPr="00FD7538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i/>
          <w:color w:val="000000"/>
          <w:sz w:val="28"/>
          <w:szCs w:val="28"/>
        </w:rPr>
        <w:t>Факторы - характеристики субъекта профессионального са</w:t>
      </w:r>
      <w:r w:rsidRPr="00FD7538">
        <w:rPr>
          <w:rFonts w:ascii="Times New Roman" w:hAnsi="Times New Roman"/>
          <w:i/>
          <w:color w:val="000000"/>
          <w:sz w:val="28"/>
          <w:szCs w:val="28"/>
        </w:rPr>
        <w:softHyphen/>
        <w:t>моопределения:</w:t>
      </w:r>
    </w:p>
    <w:p w:rsidR="00ED302E" w:rsidRPr="00FD7538" w:rsidRDefault="00ED302E" w:rsidP="00FD7538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z w:val="28"/>
          <w:szCs w:val="28"/>
        </w:rPr>
        <w:t>жизненные и профессиональные ценности;</w:t>
      </w:r>
    </w:p>
    <w:p w:rsidR="00ED302E" w:rsidRPr="00FD7538" w:rsidRDefault="00ED302E" w:rsidP="00FD7538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профессиональные интересы и склонности;</w:t>
      </w:r>
    </w:p>
    <w:p w:rsidR="00ED302E" w:rsidRPr="00FD7538" w:rsidRDefault="00ED302E" w:rsidP="00FD7538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уровень притязаний и самооценка;</w:t>
      </w:r>
    </w:p>
    <w:p w:rsidR="00ED302E" w:rsidRPr="00FD7538" w:rsidRDefault="00ED302E" w:rsidP="00FD7538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социально-психологические особенности личности;</w:t>
      </w:r>
    </w:p>
    <w:p w:rsidR="00ED302E" w:rsidRPr="00FD7538" w:rsidRDefault="00ED302E" w:rsidP="00FD7538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способности, знания, умения и навыки;</w:t>
      </w:r>
    </w:p>
    <w:p w:rsidR="00ED302E" w:rsidRPr="00FD7538" w:rsidRDefault="00ED302E" w:rsidP="00FD7538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состояние здоровья;</w:t>
      </w:r>
    </w:p>
    <w:p w:rsidR="00ED302E" w:rsidRPr="00FD7538" w:rsidRDefault="00ED302E" w:rsidP="00FD7538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38">
        <w:rPr>
          <w:rFonts w:ascii="Times New Roman" w:hAnsi="Times New Roman"/>
          <w:color w:val="000000"/>
          <w:sz w:val="28"/>
          <w:szCs w:val="28"/>
        </w:rPr>
        <w:t>-</w:t>
      </w:r>
      <w:r w:rsidRPr="00FD7538">
        <w:rPr>
          <w:rFonts w:ascii="Times New Roman" w:hAnsi="Times New Roman"/>
          <w:color w:val="000000"/>
          <w:sz w:val="28"/>
          <w:szCs w:val="28"/>
        </w:rPr>
        <w:tab/>
      </w:r>
      <w:r w:rsidR="002E4BC6">
        <w:rPr>
          <w:rFonts w:ascii="Times New Roman" w:hAnsi="Times New Roman"/>
          <w:color w:val="000000"/>
          <w:spacing w:val="1"/>
          <w:sz w:val="28"/>
          <w:szCs w:val="28"/>
        </w:rPr>
        <w:t xml:space="preserve">индивидуальные 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>объективные обстоятельства</w:t>
      </w: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 (финансовые</w:t>
      </w:r>
      <w:r w:rsid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возможности, семейное положение и т. д.);</w:t>
      </w:r>
    </w:p>
    <w:p w:rsidR="00ED302E" w:rsidRPr="00FD7538" w:rsidRDefault="00ED302E" w:rsidP="00FD7538">
      <w:pPr>
        <w:widowControl w:val="0"/>
        <w:numPr>
          <w:ilvl w:val="0"/>
          <w:numId w:val="1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-3"/>
          <w:sz w:val="28"/>
          <w:szCs w:val="28"/>
        </w:rPr>
        <w:t>образ «Я»;</w:t>
      </w:r>
    </w:p>
    <w:p w:rsidR="00ED302E" w:rsidRPr="002E4BC6" w:rsidRDefault="00ED302E" w:rsidP="00FD7538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0"/>
          <w:w w:val="78"/>
          <w:sz w:val="28"/>
          <w:szCs w:val="28"/>
        </w:rPr>
      </w:pPr>
      <w:r w:rsidRPr="002E4BC6">
        <w:rPr>
          <w:rFonts w:ascii="Times New Roman" w:hAnsi="Times New Roman"/>
          <w:color w:val="000000"/>
          <w:spacing w:val="10"/>
          <w:w w:val="78"/>
          <w:sz w:val="28"/>
          <w:szCs w:val="28"/>
        </w:rPr>
        <w:t>информированность (субъективное представление о мире профессий, рынке труда и образовательных услуг);</w:t>
      </w:r>
    </w:p>
    <w:p w:rsidR="00ED302E" w:rsidRPr="002E4BC6" w:rsidRDefault="00ED302E" w:rsidP="00FD7538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2E4BC6">
        <w:rPr>
          <w:rFonts w:ascii="Times New Roman" w:hAnsi="Times New Roman"/>
          <w:color w:val="000000"/>
          <w:spacing w:val="20"/>
          <w:w w:val="78"/>
          <w:sz w:val="28"/>
          <w:szCs w:val="28"/>
        </w:rPr>
        <w:t>субъективное представление о ситуации выбора</w:t>
      </w:r>
      <w:r w:rsidR="002E4BC6" w:rsidRPr="002E4BC6">
        <w:rPr>
          <w:rFonts w:ascii="Times New Roman" w:hAnsi="Times New Roman"/>
          <w:color w:val="000000"/>
          <w:spacing w:val="20"/>
          <w:w w:val="78"/>
          <w:sz w:val="28"/>
          <w:szCs w:val="28"/>
        </w:rPr>
        <w:t>;</w:t>
      </w:r>
    </w:p>
    <w:p w:rsidR="00ED302E" w:rsidRDefault="00ED302E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7538">
        <w:rPr>
          <w:rFonts w:ascii="Times New Roman" w:hAnsi="Times New Roman"/>
          <w:color w:val="000000"/>
          <w:spacing w:val="1"/>
          <w:sz w:val="28"/>
          <w:szCs w:val="28"/>
        </w:rPr>
        <w:t xml:space="preserve">Выделение (и осознание) подобных факторов позволяет лучше 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понять, чем именно определяется их конкретный профессиональный </w:t>
      </w:r>
      <w:r w:rsidRPr="00FD7538">
        <w:rPr>
          <w:rFonts w:ascii="Times New Roman" w:hAnsi="Times New Roman"/>
          <w:color w:val="000000"/>
          <w:spacing w:val="-1"/>
          <w:sz w:val="28"/>
          <w:szCs w:val="28"/>
        </w:rPr>
        <w:t>и жизненный выбор.</w:t>
      </w:r>
    </w:p>
    <w:p w:rsidR="00BD030C" w:rsidRPr="00FD7538" w:rsidRDefault="00BD030C" w:rsidP="00FD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988" w:rsidRPr="00BD030C" w:rsidRDefault="00BD030C" w:rsidP="00BD030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BD030C">
        <w:rPr>
          <w:rFonts w:ascii="Times New Roman" w:hAnsi="Times New Roman"/>
          <w:b/>
          <w:i/>
          <w:sz w:val="28"/>
          <w:szCs w:val="28"/>
        </w:rPr>
        <w:t>Задание 2.</w:t>
      </w:r>
    </w:p>
    <w:p w:rsidR="00E40D48" w:rsidRPr="003D76E8" w:rsidRDefault="00E40D48" w:rsidP="00BD030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Ознакомьтесь с методикой </w:t>
      </w:r>
      <w:r w:rsidRPr="003D76E8">
        <w:rPr>
          <w:rFonts w:ascii="Times New Roman" w:hAnsi="Times New Roman"/>
          <w:sz w:val="28"/>
          <w:szCs w:val="28"/>
        </w:rPr>
        <w:t xml:space="preserve"> «Восьмиугольник основных факторов выбора профессии (по Е.А. Климову).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6E8">
        <w:rPr>
          <w:rFonts w:ascii="Times New Roman" w:hAnsi="Times New Roman"/>
          <w:sz w:val="28"/>
          <w:szCs w:val="28"/>
        </w:rPr>
        <w:t xml:space="preserve">В письменном виде представьте </w:t>
      </w:r>
      <w:r>
        <w:rPr>
          <w:rFonts w:ascii="Times New Roman" w:hAnsi="Times New Roman"/>
          <w:sz w:val="28"/>
          <w:szCs w:val="28"/>
        </w:rPr>
        <w:t>ее достоинства и недостатки.</w:t>
      </w:r>
    </w:p>
    <w:p w:rsidR="0010376B" w:rsidRPr="003D76E8" w:rsidRDefault="0010376B" w:rsidP="00BD030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76E8">
        <w:rPr>
          <w:rFonts w:ascii="Times New Roman" w:hAnsi="Times New Roman"/>
          <w:sz w:val="28"/>
          <w:szCs w:val="28"/>
        </w:rPr>
        <w:t>Попробуйте решить задачи</w:t>
      </w:r>
      <w:r w:rsidR="003D76E8" w:rsidRPr="003D76E8">
        <w:rPr>
          <w:rFonts w:ascii="Times New Roman" w:hAnsi="Times New Roman"/>
          <w:sz w:val="28"/>
          <w:szCs w:val="28"/>
        </w:rPr>
        <w:t>,</w:t>
      </w:r>
      <w:r w:rsidRPr="003D76E8">
        <w:rPr>
          <w:rFonts w:ascii="Times New Roman" w:hAnsi="Times New Roman"/>
          <w:sz w:val="28"/>
          <w:szCs w:val="28"/>
        </w:rPr>
        <w:t xml:space="preserve"> представленные в пособии с помощью «восьмиугольника основных факторов выбора профессии». Попробуйте сами разобрать задачи для этого «восьмиугольника» и решите их. </w:t>
      </w:r>
      <w:r w:rsidR="00BD030C">
        <w:rPr>
          <w:rFonts w:ascii="Times New Roman" w:hAnsi="Times New Roman"/>
          <w:sz w:val="28"/>
          <w:szCs w:val="28"/>
        </w:rPr>
        <w:t>(</w:t>
      </w:r>
      <w:proofErr w:type="spellStart"/>
      <w:r w:rsidR="00BD030C">
        <w:rPr>
          <w:rFonts w:ascii="Times New Roman" w:hAnsi="Times New Roman"/>
          <w:sz w:val="28"/>
          <w:szCs w:val="28"/>
        </w:rPr>
        <w:t>Пряжников</w:t>
      </w:r>
      <w:proofErr w:type="spellEnd"/>
      <w:r w:rsidR="00BD030C">
        <w:rPr>
          <w:rFonts w:ascii="Times New Roman" w:hAnsi="Times New Roman"/>
          <w:sz w:val="28"/>
          <w:szCs w:val="28"/>
        </w:rPr>
        <w:t> </w:t>
      </w:r>
      <w:r w:rsidR="003D76E8" w:rsidRPr="003D76E8">
        <w:rPr>
          <w:rFonts w:ascii="Times New Roman" w:hAnsi="Times New Roman"/>
          <w:sz w:val="28"/>
          <w:szCs w:val="28"/>
        </w:rPr>
        <w:t>Н.</w:t>
      </w:r>
      <w:r w:rsidR="00BD030C">
        <w:rPr>
          <w:rFonts w:ascii="Times New Roman" w:hAnsi="Times New Roman"/>
          <w:sz w:val="28"/>
          <w:szCs w:val="28"/>
        </w:rPr>
        <w:t> </w:t>
      </w:r>
      <w:r w:rsidR="003D76E8" w:rsidRPr="003D76E8">
        <w:rPr>
          <w:rFonts w:ascii="Times New Roman" w:hAnsi="Times New Roman"/>
          <w:sz w:val="28"/>
          <w:szCs w:val="28"/>
        </w:rPr>
        <w:t>С. Профессиональное самоопределение</w:t>
      </w:r>
      <w:proofErr w:type="gramStart"/>
      <w:r w:rsidR="003D76E8" w:rsidRPr="003D76E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D76E8" w:rsidRPr="003D76E8">
        <w:rPr>
          <w:rFonts w:ascii="Times New Roman" w:hAnsi="Times New Roman"/>
          <w:sz w:val="28"/>
          <w:szCs w:val="28"/>
        </w:rPr>
        <w:t xml:space="preserve"> Теория и практика</w:t>
      </w:r>
      <w:proofErr w:type="gramStart"/>
      <w:r w:rsidR="003D76E8" w:rsidRPr="003D76E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D76E8" w:rsidRPr="003D76E8">
        <w:rPr>
          <w:rFonts w:ascii="Times New Roman" w:hAnsi="Times New Roman"/>
          <w:sz w:val="28"/>
          <w:szCs w:val="28"/>
        </w:rPr>
        <w:t xml:space="preserve"> учебное пособие / Н. С. </w:t>
      </w:r>
      <w:proofErr w:type="spellStart"/>
      <w:r w:rsidR="003D76E8" w:rsidRPr="003D76E8">
        <w:rPr>
          <w:rFonts w:ascii="Times New Roman" w:hAnsi="Times New Roman"/>
          <w:sz w:val="28"/>
          <w:szCs w:val="28"/>
        </w:rPr>
        <w:t>Пряжников</w:t>
      </w:r>
      <w:proofErr w:type="spellEnd"/>
      <w:r w:rsidR="003D76E8" w:rsidRPr="003D76E8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3D76E8" w:rsidRPr="003D76E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D76E8" w:rsidRPr="003D7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76E8" w:rsidRPr="003D76E8">
        <w:rPr>
          <w:rFonts w:ascii="Times New Roman" w:hAnsi="Times New Roman"/>
          <w:sz w:val="28"/>
          <w:szCs w:val="28"/>
        </w:rPr>
        <w:t>«Академия», 2007. – 501 с.).</w:t>
      </w:r>
      <w:proofErr w:type="gramEnd"/>
    </w:p>
    <w:p w:rsidR="00BB38C3" w:rsidRDefault="00BB38C3" w:rsidP="003D76E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2EC1" w:rsidRPr="00CD2EC1" w:rsidRDefault="00CD2EC1" w:rsidP="003C44A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CD2EC1">
        <w:rPr>
          <w:rFonts w:ascii="Times New Roman" w:hAnsi="Times New Roman"/>
          <w:b/>
          <w:sz w:val="28"/>
          <w:szCs w:val="28"/>
        </w:rPr>
        <w:t>Форма представления задания</w:t>
      </w:r>
    </w:p>
    <w:p w:rsidR="00CD2EC1" w:rsidRDefault="00E40D48" w:rsidP="003C44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отчет.</w:t>
      </w:r>
    </w:p>
    <w:p w:rsidR="00E40D48" w:rsidRPr="00E40D48" w:rsidRDefault="00E40D48" w:rsidP="003C44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bookmarkEnd w:id="0"/>
    <w:p w:rsidR="00D24988" w:rsidRPr="00151AEB" w:rsidRDefault="00D24988" w:rsidP="003C44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1AEB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3223B5" w:rsidRDefault="003223B5" w:rsidP="003C44A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AEB">
        <w:rPr>
          <w:rFonts w:ascii="Times New Roman" w:hAnsi="Times New Roman"/>
          <w:sz w:val="28"/>
          <w:szCs w:val="28"/>
        </w:rPr>
        <w:t xml:space="preserve">Вершинин С. И. Основы </w:t>
      </w:r>
      <w:proofErr w:type="spellStart"/>
      <w:r w:rsidRPr="00151AEB">
        <w:rPr>
          <w:rFonts w:ascii="Times New Roman" w:hAnsi="Times New Roman"/>
          <w:sz w:val="28"/>
          <w:szCs w:val="28"/>
        </w:rPr>
        <w:t>профориентологии</w:t>
      </w:r>
      <w:proofErr w:type="spellEnd"/>
      <w:r w:rsidRPr="00151AEB">
        <w:rPr>
          <w:rFonts w:ascii="Times New Roman" w:hAnsi="Times New Roman"/>
          <w:sz w:val="28"/>
          <w:szCs w:val="28"/>
        </w:rPr>
        <w:t>: учебное пособие для студентов вузов, обучающихся по специальности «Педагогика и психология» / С. И. Вершинин, М. С. Савина, М.</w:t>
      </w:r>
      <w:r w:rsidR="00151AEB" w:rsidRPr="00151AEB">
        <w:rPr>
          <w:rFonts w:ascii="Times New Roman" w:hAnsi="Times New Roman"/>
          <w:sz w:val="28"/>
          <w:szCs w:val="28"/>
        </w:rPr>
        <w:t xml:space="preserve"> </w:t>
      </w:r>
      <w:r w:rsidRPr="00151AEB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151AEB">
        <w:rPr>
          <w:rFonts w:ascii="Times New Roman" w:hAnsi="Times New Roman"/>
          <w:sz w:val="28"/>
          <w:szCs w:val="28"/>
        </w:rPr>
        <w:t>Шамилевич</w:t>
      </w:r>
      <w:proofErr w:type="spellEnd"/>
      <w:r w:rsidRPr="00151AEB">
        <w:rPr>
          <w:rFonts w:ascii="Times New Roman" w:hAnsi="Times New Roman"/>
          <w:sz w:val="28"/>
          <w:szCs w:val="28"/>
        </w:rPr>
        <w:t>, М.</w:t>
      </w:r>
      <w:r w:rsidR="00151AEB" w:rsidRPr="00151AEB">
        <w:rPr>
          <w:rFonts w:ascii="Times New Roman" w:hAnsi="Times New Roman"/>
          <w:sz w:val="28"/>
          <w:szCs w:val="28"/>
        </w:rPr>
        <w:t xml:space="preserve"> </w:t>
      </w:r>
      <w:r w:rsidRPr="00151AEB">
        <w:rPr>
          <w:rFonts w:ascii="Times New Roman" w:hAnsi="Times New Roman"/>
          <w:sz w:val="28"/>
          <w:szCs w:val="28"/>
        </w:rPr>
        <w:t>В. Борисова – Москва</w:t>
      </w:r>
      <w:proofErr w:type="gramStart"/>
      <w:r w:rsidRPr="00151A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51AEB">
        <w:rPr>
          <w:rFonts w:ascii="Times New Roman" w:hAnsi="Times New Roman"/>
          <w:sz w:val="28"/>
          <w:szCs w:val="28"/>
        </w:rPr>
        <w:t xml:space="preserve"> Издательство: Академия, 2009. – 174 с.</w:t>
      </w:r>
    </w:p>
    <w:p w:rsidR="003223B5" w:rsidRPr="003223B5" w:rsidRDefault="003C44AF" w:rsidP="003C44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</w:t>
      </w:r>
      <w:r>
        <w:t> </w:t>
      </w:r>
      <w:proofErr w:type="spellStart"/>
      <w:r w:rsidR="003223B5" w:rsidRPr="00151AEB">
        <w:rPr>
          <w:rFonts w:ascii="Times New Roman" w:hAnsi="Times New Roman"/>
          <w:sz w:val="28"/>
          <w:szCs w:val="28"/>
        </w:rPr>
        <w:t>Пряжникова</w:t>
      </w:r>
      <w:proofErr w:type="spellEnd"/>
      <w:r w:rsidR="003223B5" w:rsidRPr="00151AEB">
        <w:rPr>
          <w:rFonts w:ascii="Times New Roman" w:hAnsi="Times New Roman"/>
          <w:sz w:val="28"/>
          <w:szCs w:val="28"/>
        </w:rPr>
        <w:t xml:space="preserve"> Е. Ю. Профориентация: учеб</w:t>
      </w:r>
      <w:proofErr w:type="gramStart"/>
      <w:r w:rsidR="003223B5" w:rsidRPr="00151AEB">
        <w:rPr>
          <w:rFonts w:ascii="Times New Roman" w:hAnsi="Times New Roman"/>
          <w:sz w:val="28"/>
          <w:szCs w:val="28"/>
        </w:rPr>
        <w:t>.</w:t>
      </w:r>
      <w:proofErr w:type="gramEnd"/>
      <w:r w:rsidR="003223B5" w:rsidRPr="00151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23B5" w:rsidRPr="00151AEB">
        <w:rPr>
          <w:rFonts w:ascii="Times New Roman" w:hAnsi="Times New Roman"/>
          <w:sz w:val="28"/>
          <w:szCs w:val="28"/>
        </w:rPr>
        <w:t>п</w:t>
      </w:r>
      <w:proofErr w:type="gramEnd"/>
      <w:r w:rsidR="003223B5" w:rsidRPr="00151AEB">
        <w:rPr>
          <w:rFonts w:ascii="Times New Roman" w:hAnsi="Times New Roman"/>
          <w:sz w:val="28"/>
          <w:szCs w:val="28"/>
        </w:rPr>
        <w:t xml:space="preserve">особие для студентов вузов / Е. Ю. </w:t>
      </w:r>
      <w:proofErr w:type="spellStart"/>
      <w:r w:rsidR="003223B5" w:rsidRPr="00151AEB">
        <w:rPr>
          <w:rFonts w:ascii="Times New Roman" w:hAnsi="Times New Roman"/>
          <w:sz w:val="28"/>
          <w:szCs w:val="28"/>
        </w:rPr>
        <w:t>Пряжни</w:t>
      </w:r>
      <w:r w:rsidR="003223B5" w:rsidRPr="003223B5">
        <w:rPr>
          <w:rFonts w:ascii="Times New Roman" w:hAnsi="Times New Roman"/>
          <w:sz w:val="28"/>
          <w:szCs w:val="28"/>
        </w:rPr>
        <w:t>кова</w:t>
      </w:r>
      <w:proofErr w:type="spellEnd"/>
      <w:r w:rsidR="003223B5" w:rsidRPr="003223B5">
        <w:rPr>
          <w:rFonts w:ascii="Times New Roman" w:hAnsi="Times New Roman"/>
          <w:sz w:val="28"/>
          <w:szCs w:val="28"/>
        </w:rPr>
        <w:t>, Н.</w:t>
      </w:r>
      <w:r w:rsidR="003223B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223B5">
        <w:rPr>
          <w:rFonts w:ascii="Times New Roman" w:hAnsi="Times New Roman"/>
          <w:sz w:val="28"/>
          <w:szCs w:val="28"/>
        </w:rPr>
        <w:t>Пряжников</w:t>
      </w:r>
      <w:proofErr w:type="spellEnd"/>
      <w:r w:rsidR="003223B5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3223B5">
        <w:rPr>
          <w:rFonts w:ascii="Times New Roman" w:hAnsi="Times New Roman"/>
          <w:sz w:val="28"/>
          <w:szCs w:val="28"/>
        </w:rPr>
        <w:t xml:space="preserve"> </w:t>
      </w:r>
      <w:r w:rsidR="003223B5" w:rsidRPr="003223B5">
        <w:rPr>
          <w:rFonts w:ascii="Times New Roman" w:hAnsi="Times New Roman"/>
          <w:sz w:val="28"/>
          <w:szCs w:val="28"/>
        </w:rPr>
        <w:t>:</w:t>
      </w:r>
      <w:proofErr w:type="gramEnd"/>
      <w:r w:rsidR="003223B5" w:rsidRPr="003223B5">
        <w:rPr>
          <w:rFonts w:ascii="Times New Roman" w:hAnsi="Times New Roman"/>
          <w:sz w:val="28"/>
          <w:szCs w:val="28"/>
        </w:rPr>
        <w:t xml:space="preserve"> издательский центр «Академия», 2008. – 494 с.</w:t>
      </w:r>
    </w:p>
    <w:p w:rsidR="00D24988" w:rsidRPr="00AA744E" w:rsidRDefault="00D24988" w:rsidP="003C44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4988" w:rsidRPr="00AE48C5" w:rsidRDefault="00D24988" w:rsidP="003C44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E48C5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Pr="00AE48C5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</w:p>
    <w:p w:rsidR="00AE48C5" w:rsidRPr="00AE48C5" w:rsidRDefault="00AE48C5" w:rsidP="003C44AF">
      <w:pPr>
        <w:pStyle w:val="a3"/>
        <w:numPr>
          <w:ilvl w:val="3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48C5">
        <w:rPr>
          <w:rFonts w:ascii="Times New Roman" w:hAnsi="Times New Roman"/>
          <w:sz w:val="28"/>
          <w:szCs w:val="28"/>
        </w:rPr>
        <w:t>Полнотекстовая база «Университетская библиотека» - образовательный ресурс. - &lt;http://www.biblioclub.ru&gt;</w:t>
      </w:r>
    </w:p>
    <w:p w:rsidR="00AE48C5" w:rsidRPr="00AE48C5" w:rsidRDefault="00AE48C5" w:rsidP="003C44A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AE48C5">
        <w:rPr>
          <w:rFonts w:ascii="Times New Roman" w:hAnsi="Times New Roman"/>
          <w:sz w:val="28"/>
          <w:szCs w:val="28"/>
        </w:rPr>
        <w:t>Электронный каталог Научной библиотеки Воронежского государственного университета. – (http://www.lib.vsu.ru/)</w:t>
      </w:r>
    </w:p>
    <w:p w:rsidR="00D24988" w:rsidRPr="00CA5067" w:rsidRDefault="00AE48C5" w:rsidP="00C230FE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AE48C5">
        <w:rPr>
          <w:rFonts w:ascii="Times New Roman" w:hAnsi="Times New Roman"/>
          <w:sz w:val="28"/>
          <w:szCs w:val="28"/>
        </w:rPr>
        <w:t>Социальные и гуманитарные науки. Философия и социология</w:t>
      </w:r>
      <w:proofErr w:type="gramStart"/>
      <w:r w:rsidRPr="00AE48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48C5">
        <w:rPr>
          <w:rFonts w:ascii="Times New Roman" w:hAnsi="Times New Roman"/>
          <w:sz w:val="28"/>
          <w:szCs w:val="28"/>
        </w:rPr>
        <w:t xml:space="preserve"> Библиографическая база данных. 1981-2001 г. / ИНИОН РАН. – М., 2002. – (CD-ROM)</w:t>
      </w:r>
    </w:p>
    <w:p w:rsidR="009B5D14" w:rsidRPr="004D5A4B" w:rsidRDefault="009B5D14" w:rsidP="004D5A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sz w:val="28"/>
          <w:szCs w:val="28"/>
        </w:rPr>
        <w:t xml:space="preserve">Раздел «Психология профессионального самоопределения» </w:t>
      </w:r>
    </w:p>
    <w:p w:rsidR="009B5D14" w:rsidRPr="004D5A4B" w:rsidRDefault="009B5D14" w:rsidP="004D5A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sz w:val="28"/>
          <w:szCs w:val="28"/>
        </w:rPr>
        <w:t>Практическое занятие № 5</w:t>
      </w:r>
    </w:p>
    <w:p w:rsidR="00D24988" w:rsidRDefault="009B5D14" w:rsidP="004D5A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sz w:val="28"/>
          <w:szCs w:val="28"/>
        </w:rPr>
        <w:t xml:space="preserve">Тема </w:t>
      </w:r>
      <w:r w:rsidRPr="004D5A4B">
        <w:rPr>
          <w:rFonts w:ascii="Times New Roman" w:hAnsi="Times New Roman"/>
          <w:b/>
          <w:sz w:val="28"/>
          <w:szCs w:val="28"/>
        </w:rPr>
        <w:t>«Возрастные особенности профессионального самоопределения</w:t>
      </w:r>
      <w:r w:rsidRPr="004D5A4B">
        <w:rPr>
          <w:rFonts w:ascii="Times New Roman" w:hAnsi="Times New Roman"/>
          <w:sz w:val="28"/>
          <w:szCs w:val="28"/>
        </w:rPr>
        <w:t xml:space="preserve">» </w:t>
      </w:r>
    </w:p>
    <w:p w:rsidR="009840E8" w:rsidRDefault="009840E8" w:rsidP="004D5A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D5A4B" w:rsidRPr="009840E8" w:rsidRDefault="004D5A4B" w:rsidP="004D5A4B">
      <w:pPr>
        <w:snapToGri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FD7538">
        <w:rPr>
          <w:rFonts w:ascii="Times New Roman" w:hAnsi="Times New Roman"/>
          <w:b/>
          <w:i/>
          <w:sz w:val="28"/>
          <w:szCs w:val="28"/>
        </w:rPr>
        <w:t>Задани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9840E8" w:rsidRPr="009840E8">
        <w:rPr>
          <w:rFonts w:ascii="Times New Roman" w:hAnsi="Times New Roman"/>
          <w:b/>
          <w:i/>
          <w:sz w:val="28"/>
          <w:szCs w:val="28"/>
        </w:rPr>
        <w:t>1.</w:t>
      </w:r>
    </w:p>
    <w:p w:rsidR="004D5A4B" w:rsidRPr="00FD7538" w:rsidRDefault="004D5A4B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538">
        <w:rPr>
          <w:rFonts w:ascii="Times New Roman" w:hAnsi="Times New Roman"/>
          <w:sz w:val="28"/>
          <w:szCs w:val="28"/>
        </w:rPr>
        <w:t>Ознакомьтесь с материалом (</w:t>
      </w:r>
      <w:proofErr w:type="spellStart"/>
      <w:r w:rsidRPr="00FD7538">
        <w:rPr>
          <w:rFonts w:ascii="Times New Roman" w:hAnsi="Times New Roman"/>
          <w:b/>
          <w:color w:val="000000"/>
          <w:spacing w:val="2"/>
          <w:sz w:val="28"/>
          <w:szCs w:val="28"/>
        </w:rPr>
        <w:t>Андрушкевич</w:t>
      </w:r>
      <w:proofErr w:type="spellEnd"/>
      <w:r w:rsidRPr="00FD7538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В.Э., Борейша В.Б.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Основы </w:t>
      </w:r>
      <w:proofErr w:type="spellStart"/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профориентологии</w:t>
      </w:r>
      <w:proofErr w:type="spellEnd"/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 Учебное пособие. Томск: </w:t>
      </w:r>
      <w:proofErr w:type="gramStart"/>
      <w:r w:rsidRPr="00FD7538">
        <w:rPr>
          <w:rFonts w:ascii="Times New Roman" w:hAnsi="Times New Roman"/>
          <w:color w:val="000000"/>
          <w:spacing w:val="2"/>
          <w:sz w:val="28"/>
          <w:szCs w:val="28"/>
        </w:rPr>
        <w:t xml:space="preserve">Томский </w:t>
      </w:r>
      <w:r w:rsidRPr="00FD7538">
        <w:rPr>
          <w:rFonts w:ascii="Times New Roman" w:hAnsi="Times New Roman"/>
          <w:color w:val="000000"/>
          <w:sz w:val="28"/>
          <w:szCs w:val="28"/>
        </w:rPr>
        <w:t>межвузовский центр дистанционного образования, 2003. - 262 с.)</w:t>
      </w:r>
      <w:proofErr w:type="gramEnd"/>
    </w:p>
    <w:p w:rsidR="00D24988" w:rsidRPr="004D5A4B" w:rsidRDefault="00D24988" w:rsidP="004D5A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45C0" w:rsidRPr="004D5A4B" w:rsidRDefault="004D5A4B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Оптант –</w:t>
      </w:r>
      <w:r w:rsidR="002A45C0"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 это человек, находящийся в ситуации про</w:t>
      </w:r>
      <w:r w:rsidR="00162683">
        <w:rPr>
          <w:rFonts w:ascii="Times New Roman" w:hAnsi="Times New Roman"/>
          <w:color w:val="000000"/>
          <w:spacing w:val="1"/>
          <w:sz w:val="28"/>
          <w:szCs w:val="28"/>
        </w:rPr>
        <w:t>фессиональ</w:t>
      </w:r>
      <w:r w:rsidR="002A45C0" w:rsidRPr="004D5A4B">
        <w:rPr>
          <w:rFonts w:ascii="Times New Roman" w:hAnsi="Times New Roman"/>
          <w:color w:val="000000"/>
          <w:spacing w:val="-1"/>
          <w:sz w:val="28"/>
          <w:szCs w:val="28"/>
        </w:rPr>
        <w:t>ного самоопределения. Наиболее ха</w:t>
      </w:r>
      <w:r w:rsidR="00162683">
        <w:rPr>
          <w:rFonts w:ascii="Times New Roman" w:hAnsi="Times New Roman"/>
          <w:color w:val="000000"/>
          <w:spacing w:val="-1"/>
          <w:sz w:val="28"/>
          <w:szCs w:val="28"/>
        </w:rPr>
        <w:t>рактерна такая ситуация для под</w:t>
      </w:r>
      <w:r w:rsidR="002A45C0" w:rsidRPr="004D5A4B">
        <w:rPr>
          <w:rFonts w:ascii="Times New Roman" w:hAnsi="Times New Roman"/>
          <w:color w:val="000000"/>
          <w:spacing w:val="1"/>
          <w:sz w:val="28"/>
          <w:szCs w:val="28"/>
        </w:rPr>
        <w:t>росткового и юношеского возраста</w:t>
      </w:r>
      <w:r w:rsidR="00162683">
        <w:rPr>
          <w:rFonts w:ascii="Times New Roman" w:hAnsi="Times New Roman"/>
          <w:color w:val="000000"/>
          <w:spacing w:val="1"/>
          <w:sz w:val="28"/>
          <w:szCs w:val="28"/>
        </w:rPr>
        <w:t>, когда выбор профессий, самооп</w:t>
      </w:r>
      <w:r w:rsidR="002A45C0" w:rsidRPr="004D5A4B">
        <w:rPr>
          <w:rFonts w:ascii="Times New Roman" w:hAnsi="Times New Roman"/>
          <w:color w:val="000000"/>
          <w:spacing w:val="1"/>
          <w:sz w:val="28"/>
          <w:szCs w:val="28"/>
        </w:rPr>
        <w:t>ределение в более широком смыс</w:t>
      </w:r>
      <w:r w:rsidR="00162683">
        <w:rPr>
          <w:rFonts w:ascii="Times New Roman" w:hAnsi="Times New Roman"/>
          <w:color w:val="000000"/>
          <w:spacing w:val="1"/>
          <w:sz w:val="28"/>
          <w:szCs w:val="28"/>
        </w:rPr>
        <w:t>ле становится важнейшей характе</w:t>
      </w:r>
      <w:r w:rsidR="002A45C0" w:rsidRPr="004D5A4B">
        <w:rPr>
          <w:rFonts w:ascii="Times New Roman" w:hAnsi="Times New Roman"/>
          <w:color w:val="000000"/>
          <w:spacing w:val="1"/>
          <w:sz w:val="28"/>
          <w:szCs w:val="28"/>
        </w:rPr>
        <w:t>ристикой данных возрастных периодов. Однако в ситуации оптанта может оказаться и взрослый человек, например, безра</w:t>
      </w:r>
      <w:r w:rsidR="00162683">
        <w:rPr>
          <w:rFonts w:ascii="Times New Roman" w:hAnsi="Times New Roman"/>
          <w:color w:val="000000"/>
          <w:spacing w:val="1"/>
          <w:sz w:val="28"/>
          <w:szCs w:val="28"/>
        </w:rPr>
        <w:t>ботный. Таким образом, оптация –</w:t>
      </w:r>
      <w:r w:rsidR="002A45C0"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 это определенный этап профессионального само</w:t>
      </w:r>
      <w:r w:rsidR="002A45C0" w:rsidRPr="004D5A4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2A45C0" w:rsidRPr="004D5A4B">
        <w:rPr>
          <w:rFonts w:ascii="Times New Roman" w:hAnsi="Times New Roman"/>
          <w:color w:val="000000"/>
          <w:spacing w:val="3"/>
          <w:sz w:val="28"/>
          <w:szCs w:val="28"/>
        </w:rPr>
        <w:t xml:space="preserve">определения, связанный с выбором профессии, учебного заведения </w:t>
      </w:r>
      <w:r w:rsidR="002A45C0" w:rsidRPr="004D5A4B">
        <w:rPr>
          <w:rFonts w:ascii="Times New Roman" w:hAnsi="Times New Roman"/>
          <w:color w:val="000000"/>
          <w:spacing w:val="-1"/>
          <w:sz w:val="28"/>
          <w:szCs w:val="28"/>
        </w:rPr>
        <w:t>или места работы.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2"/>
          <w:sz w:val="28"/>
          <w:szCs w:val="28"/>
        </w:rPr>
        <w:t xml:space="preserve">В связи с тем, что человек в течение жизни совершает те или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иные выборы, то оптантом он бывает не один раз. И все-таки оптация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подростка отличается от оптации б</w:t>
      </w:r>
      <w:r w:rsidR="00162683">
        <w:rPr>
          <w:rFonts w:ascii="Times New Roman" w:hAnsi="Times New Roman"/>
          <w:color w:val="000000"/>
          <w:spacing w:val="1"/>
          <w:sz w:val="28"/>
          <w:szCs w:val="28"/>
        </w:rPr>
        <w:t>езработного или от ситуации зре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лого работника, которому предлагают сделать ответственный выбор, </w:t>
      </w:r>
      <w:r w:rsidRPr="004D5A4B">
        <w:rPr>
          <w:rFonts w:ascii="Times New Roman" w:hAnsi="Times New Roman"/>
          <w:color w:val="000000"/>
          <w:sz w:val="28"/>
          <w:szCs w:val="28"/>
        </w:rPr>
        <w:t>например, занять или не занять руководящий пост.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Различные авторы, выстраивая периодизации развития субъекта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профессионального самоопределен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ия, по-разному определяют грани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цы возраста, связанного с выборо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м профессии. Например, Е.А. Кли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мов считал, что оптация соответствует периоду от 11-12 до 14-18 лет. 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А вот американский автор Дж. </w:t>
      </w:r>
      <w:proofErr w:type="spellStart"/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>Сьюпер</w:t>
      </w:r>
      <w:proofErr w:type="spellEnd"/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соотносит исследовательскую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стадию, когда происходит проба с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ил в разных видах учебной и про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фессиональной деятельности, с периодом от 14 до 25 лет. Получается, </w:t>
      </w:r>
      <w:r w:rsidRPr="004D5A4B">
        <w:rPr>
          <w:rFonts w:ascii="Times New Roman" w:hAnsi="Times New Roman"/>
          <w:color w:val="000000"/>
          <w:spacing w:val="4"/>
          <w:sz w:val="28"/>
          <w:szCs w:val="28"/>
        </w:rPr>
        <w:t>что и периодизация должна отражать конкретную культурно-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историческую ситуацию в данной стране. В США период выбора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профессии более длительный, потом</w:t>
      </w:r>
      <w:r w:rsidR="00BD030C">
        <w:rPr>
          <w:rFonts w:ascii="Times New Roman" w:hAnsi="Times New Roman"/>
          <w:color w:val="000000"/>
          <w:spacing w:val="-1"/>
          <w:sz w:val="28"/>
          <w:szCs w:val="28"/>
        </w:rPr>
        <w:t>у что в богатой стране можно по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зволить себе не торопиться с начал</w:t>
      </w:r>
      <w:r w:rsidR="00BD030C">
        <w:rPr>
          <w:rFonts w:ascii="Times New Roman" w:hAnsi="Times New Roman"/>
          <w:color w:val="000000"/>
          <w:spacing w:val="1"/>
          <w:sz w:val="28"/>
          <w:szCs w:val="28"/>
        </w:rPr>
        <w:t>ом трудовой деятельности, и, на</w:t>
      </w:r>
      <w:r w:rsidRPr="004D5A4B">
        <w:rPr>
          <w:rFonts w:ascii="Times New Roman" w:hAnsi="Times New Roman"/>
          <w:color w:val="000000"/>
          <w:sz w:val="28"/>
          <w:szCs w:val="28"/>
        </w:rPr>
        <w:t>оборот, в отсталой стране обычно призывают поскорее в</w:t>
      </w:r>
      <w:r w:rsidR="004D5A4B">
        <w:rPr>
          <w:rFonts w:ascii="Times New Roman" w:hAnsi="Times New Roman"/>
          <w:color w:val="000000"/>
          <w:sz w:val="28"/>
          <w:szCs w:val="28"/>
        </w:rPr>
        <w:t>ключить де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тей в реальные (не учебные!) трудовые процессы. Голландский автор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Б. </w:t>
      </w:r>
      <w:proofErr w:type="spellStart"/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Ливехуд</w:t>
      </w:r>
      <w:proofErr w:type="spellEnd"/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 считает, что заста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влять детей 14-15 лет работать –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 это </w:t>
      </w:r>
      <w:r w:rsidR="003C44AF">
        <w:rPr>
          <w:rFonts w:ascii="Times New Roman" w:hAnsi="Times New Roman"/>
          <w:color w:val="000000"/>
          <w:sz w:val="28"/>
          <w:szCs w:val="28"/>
        </w:rPr>
        <w:t>«преступление»</w:t>
      </w:r>
      <w:r w:rsidRPr="004D5A4B">
        <w:rPr>
          <w:rFonts w:ascii="Times New Roman" w:hAnsi="Times New Roman"/>
          <w:color w:val="000000"/>
          <w:sz w:val="28"/>
          <w:szCs w:val="28"/>
        </w:rPr>
        <w:t>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>Применительно к ситуации современной России следует конста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D5A4B">
        <w:rPr>
          <w:rFonts w:ascii="Times New Roman" w:hAnsi="Times New Roman"/>
          <w:color w:val="000000"/>
          <w:sz w:val="28"/>
          <w:szCs w:val="28"/>
        </w:rPr>
        <w:t>тировать, что периодизации, отражающей реальную ситуацию, на се</w:t>
      </w:r>
      <w:r w:rsidRPr="004D5A4B">
        <w:rPr>
          <w:rFonts w:ascii="Times New Roman" w:hAnsi="Times New Roman"/>
          <w:color w:val="000000"/>
          <w:sz w:val="28"/>
          <w:szCs w:val="28"/>
        </w:rPr>
        <w:softHyphen/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годняшний день нет. Разные авторы предлагают свои варианты пе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softHyphen/>
        <w:t>риодизации этапов профессионального самоопределения или выде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ляют </w:t>
      </w:r>
      <w:r w:rsidRPr="004D5A4B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особенности профессионального самоопределения, используя общепринятую возрастную периодизацию. Коллектив специалистов 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Института общего среднего образования РАО под руководством С.Н. </w:t>
      </w:r>
      <w:r w:rsidRPr="004D5A4B">
        <w:rPr>
          <w:rFonts w:ascii="Times New Roman" w:hAnsi="Times New Roman"/>
          <w:color w:val="000000"/>
          <w:sz w:val="28"/>
          <w:szCs w:val="28"/>
        </w:rPr>
        <w:t>Чистяковой выделяют следующ</w:t>
      </w:r>
      <w:r w:rsidR="004D5A4B">
        <w:rPr>
          <w:rFonts w:ascii="Times New Roman" w:hAnsi="Times New Roman"/>
          <w:color w:val="000000"/>
          <w:sz w:val="28"/>
          <w:szCs w:val="28"/>
        </w:rPr>
        <w:t>ие периоды профессионального са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моопределения, условно обозначая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 через названия этапов особенно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сти профессионального самоопределения на различных возрастных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стадиях, более подробно останавливаясь на школьном периоде.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Первый - эмоционально-образный, </w:t>
      </w:r>
      <w:r w:rsidRPr="004D5A4B">
        <w:rPr>
          <w:rFonts w:ascii="Times New Roman" w:hAnsi="Times New Roman"/>
          <w:color w:val="000000"/>
          <w:spacing w:val="4"/>
          <w:sz w:val="28"/>
          <w:szCs w:val="28"/>
        </w:rPr>
        <w:t xml:space="preserve">характерный для </w:t>
      </w:r>
      <w:r w:rsidRPr="004D5A4B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детей 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старшего дошкольного возраста, 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когда у ребенка формируется по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ложительное отношение к профессиональному миру — людям труда,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их занятиям, первоначальные тру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довые умения в доступных ему ви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дах деятельности.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Второй - 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I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—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III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(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IV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) классы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— 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пропедевтический 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— формирова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ние у младших школьников любви и добросовестного отношения к труду, понимание его роли в жизни человека и общества, развитие интереса к профессии родителей и ближайшего производственного окружения, нравственных установок выбора профессии, интереса к наиболее распространенным профессиям, основанного на практиче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ской вовлеченности учащихся в различные виды познавательной, иг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ровой, общественно </w:t>
      </w:r>
      <w:r w:rsidR="004D5A4B" w:rsidRPr="004D5A4B">
        <w:rPr>
          <w:rFonts w:ascii="Times New Roman" w:hAnsi="Times New Roman"/>
          <w:color w:val="000000"/>
          <w:sz w:val="28"/>
          <w:szCs w:val="28"/>
        </w:rPr>
        <w:t>полезной, трудовой деятельности</w:t>
      </w:r>
      <w:proofErr w:type="gramEnd"/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Третий - 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IV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(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V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)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  <w:t>VII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классы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— 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поисково-зондирующий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— фор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D5A4B">
        <w:rPr>
          <w:rFonts w:ascii="Times New Roman" w:hAnsi="Times New Roman"/>
          <w:color w:val="000000"/>
          <w:sz w:val="28"/>
          <w:szCs w:val="28"/>
        </w:rPr>
        <w:t>мирование у подростков професси</w:t>
      </w:r>
      <w:r w:rsidR="004D5A4B">
        <w:rPr>
          <w:rFonts w:ascii="Times New Roman" w:hAnsi="Times New Roman"/>
          <w:color w:val="000000"/>
          <w:sz w:val="28"/>
          <w:szCs w:val="28"/>
        </w:rPr>
        <w:t>ональной направленности, осозна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ние ими своих интересов, способностей, общественных ценностей,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связанных с выбором профессии и своего места в обществе.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z w:val="28"/>
          <w:szCs w:val="28"/>
        </w:rPr>
        <w:t xml:space="preserve">Четвертый - </w:t>
      </w:r>
      <w:r w:rsidRPr="004D5A4B">
        <w:rPr>
          <w:rFonts w:ascii="Times New Roman" w:hAnsi="Times New Roman"/>
          <w:i/>
          <w:color w:val="000000"/>
          <w:sz w:val="28"/>
          <w:szCs w:val="28"/>
          <w:lang w:val="en-US"/>
        </w:rPr>
        <w:t>VIII</w:t>
      </w:r>
      <w:r w:rsidRPr="004D5A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D5A4B">
        <w:rPr>
          <w:rFonts w:ascii="Times New Roman" w:hAnsi="Times New Roman"/>
          <w:i/>
          <w:color w:val="000000"/>
          <w:sz w:val="28"/>
          <w:szCs w:val="28"/>
        </w:rPr>
        <w:t xml:space="preserve">Х классы 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="004D5A4B">
        <w:rPr>
          <w:rFonts w:ascii="Times New Roman" w:hAnsi="Times New Roman"/>
          <w:i/>
          <w:color w:val="000000"/>
          <w:sz w:val="28"/>
          <w:szCs w:val="28"/>
        </w:rPr>
        <w:t>период развития профессио</w:t>
      </w:r>
      <w:r w:rsidRPr="004D5A4B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нального самосознания 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— </w:t>
      </w:r>
      <w:proofErr w:type="spellStart"/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 у школьников личност</w:t>
      </w:r>
      <w:r w:rsidRPr="004D5A4B">
        <w:rPr>
          <w:rFonts w:ascii="Times New Roman" w:hAnsi="Times New Roman"/>
          <w:color w:val="000000"/>
          <w:spacing w:val="3"/>
          <w:sz w:val="28"/>
          <w:szCs w:val="28"/>
        </w:rPr>
        <w:t xml:space="preserve">ного смысла выбора профессии, умений соотносить общественные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цели выбора сферы деятельности со своими 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идеалами, представле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ниями о ценностях и их реальны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ми возможностями. Для этого уча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щиеся овладевают необходимыми знаниями, умениями по научным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основам выбора профессии. Они приобретаются в процессе изучения специальных курсов.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Пятый -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охватывает 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учащихся </w:t>
      </w:r>
      <w:proofErr w:type="gramStart"/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Х</w:t>
      </w:r>
      <w:proofErr w:type="gramEnd"/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—XI классов</w:t>
      </w:r>
      <w:r w:rsidR="00162683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— период </w:t>
      </w:r>
      <w:r w:rsid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уточне</w:t>
      </w:r>
      <w:r w:rsidRPr="004D5A4B">
        <w:rPr>
          <w:rFonts w:ascii="Times New Roman" w:hAnsi="Times New Roman"/>
          <w:i/>
          <w:color w:val="000000"/>
          <w:spacing w:val="-1"/>
          <w:sz w:val="28"/>
          <w:szCs w:val="28"/>
        </w:rPr>
        <w:t>ния социально-профессионального статуса.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Шестой - учащиеся начальных и средних профессиональных учебных заведений -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вхождение в профессиональную деятельность: период углубленной подготовки 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к ней, формирование опыта жизне</w:t>
      </w:r>
      <w:r w:rsidRPr="004D5A4B">
        <w:rPr>
          <w:rFonts w:ascii="Times New Roman" w:hAnsi="Times New Roman"/>
          <w:color w:val="000000"/>
          <w:sz w:val="28"/>
          <w:szCs w:val="28"/>
        </w:rPr>
        <w:t>деятельности в трудовом коллективе.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Седьмой - развитие професс</w:t>
      </w:r>
      <w:r w:rsid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ионализма в процессе самого тру</w:t>
      </w:r>
      <w:r w:rsidRPr="004D5A4B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да,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когда человек не только повышает квалификацию, но и расширяет </w:t>
      </w:r>
      <w:r w:rsidRPr="004D5A4B">
        <w:rPr>
          <w:rFonts w:ascii="Times New Roman" w:hAnsi="Times New Roman"/>
          <w:color w:val="000000"/>
          <w:sz w:val="28"/>
          <w:szCs w:val="28"/>
        </w:rPr>
        <w:t>сферу своей деятельности и осваивает новые специальности.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М.В. Ретивых и В.Д. Симоненко в рамках школьного возраста </w:t>
      </w:r>
      <w:r w:rsidRPr="004D5A4B">
        <w:rPr>
          <w:rFonts w:ascii="Times New Roman" w:hAnsi="Times New Roman"/>
          <w:color w:val="000000"/>
          <w:sz w:val="28"/>
          <w:szCs w:val="28"/>
        </w:rPr>
        <w:t>выделяют следующие этапы профессионального самоопределения: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z w:val="28"/>
          <w:szCs w:val="28"/>
        </w:rPr>
        <w:t xml:space="preserve">1-4 классы - этап </w:t>
      </w:r>
      <w:r w:rsidRPr="004D5A4B">
        <w:rPr>
          <w:rFonts w:ascii="Times New Roman" w:hAnsi="Times New Roman"/>
          <w:i/>
          <w:color w:val="000000"/>
          <w:sz w:val="28"/>
          <w:szCs w:val="28"/>
        </w:rPr>
        <w:t xml:space="preserve">актуализации проблемы выбора </w:t>
      </w:r>
      <w:r w:rsidRPr="004D5A4B">
        <w:rPr>
          <w:rFonts w:ascii="Times New Roman" w:hAnsi="Times New Roman"/>
          <w:color w:val="000000"/>
          <w:sz w:val="28"/>
          <w:szCs w:val="28"/>
        </w:rPr>
        <w:t>профессии.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5-7 классы - этап формирования </w:t>
      </w:r>
      <w:r w:rsid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профессиональной направ</w:t>
      </w:r>
      <w:r w:rsidRPr="004D5A4B">
        <w:rPr>
          <w:rFonts w:ascii="Times New Roman" w:hAnsi="Times New Roman"/>
          <w:i/>
          <w:color w:val="000000"/>
          <w:sz w:val="28"/>
          <w:szCs w:val="28"/>
        </w:rPr>
        <w:t>ленности.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8-9 классы - этап формирования </w:t>
      </w:r>
      <w:r w:rsid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профессионального самосоз</w:t>
      </w:r>
      <w:r w:rsidRPr="004D5A4B">
        <w:rPr>
          <w:rFonts w:ascii="Times New Roman" w:hAnsi="Times New Roman"/>
          <w:i/>
          <w:color w:val="000000"/>
          <w:spacing w:val="-6"/>
          <w:sz w:val="28"/>
          <w:szCs w:val="28"/>
        </w:rPr>
        <w:t>нания.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9-11 классы - этап уточнения 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социально-профессионального </w:t>
      </w:r>
      <w:r w:rsidRPr="004D5A4B">
        <w:rPr>
          <w:rFonts w:ascii="Times New Roman" w:hAnsi="Times New Roman"/>
          <w:i/>
          <w:color w:val="000000"/>
          <w:spacing w:val="-5"/>
          <w:sz w:val="28"/>
          <w:szCs w:val="28"/>
        </w:rPr>
        <w:t>статуса.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Российский социолог И.С. </w:t>
      </w:r>
      <w:r w:rsidR="004D5A4B">
        <w:rPr>
          <w:rFonts w:ascii="Times New Roman" w:hAnsi="Times New Roman"/>
          <w:color w:val="000000"/>
          <w:spacing w:val="4"/>
          <w:sz w:val="28"/>
          <w:szCs w:val="28"/>
        </w:rPr>
        <w:t>Кон выделяет 4 этапа выбора про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фессии, связанные с возрастными особенностями:</w:t>
      </w:r>
    </w:p>
    <w:p w:rsidR="002A45C0" w:rsidRPr="004D5A4B" w:rsidRDefault="002A45C0" w:rsidP="004D5A4B">
      <w:pPr>
        <w:widowControl w:val="0"/>
        <w:numPr>
          <w:ilvl w:val="0"/>
          <w:numId w:val="2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дошкольный возраст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 — </w:t>
      </w:r>
      <w:r w:rsidRPr="004D5A4B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детские </w:t>
      </w:r>
      <w:r w:rsidR="004D5A4B">
        <w:rPr>
          <w:rFonts w:ascii="Times New Roman" w:hAnsi="Times New Roman"/>
          <w:color w:val="000000"/>
          <w:spacing w:val="-2"/>
          <w:sz w:val="28"/>
          <w:szCs w:val="28"/>
        </w:rPr>
        <w:t>игры, во время которых ребе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нок изображает людей различных с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пециальностей, «проигрывает» от</w:t>
      </w:r>
      <w:r w:rsidRPr="004D5A4B">
        <w:rPr>
          <w:rFonts w:ascii="Times New Roman" w:hAnsi="Times New Roman"/>
          <w:color w:val="000000"/>
          <w:sz w:val="28"/>
          <w:szCs w:val="28"/>
        </w:rPr>
        <w:t>дельные элементы связанного с ними поведения;</w:t>
      </w:r>
    </w:p>
    <w:p w:rsidR="002A45C0" w:rsidRPr="00162683" w:rsidRDefault="002A45C0" w:rsidP="004D5A4B">
      <w:pPr>
        <w:widowControl w:val="0"/>
        <w:numPr>
          <w:ilvl w:val="0"/>
          <w:numId w:val="2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162683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младший и средний школьный возраст</w:t>
      </w:r>
      <w:r w:rsidRPr="00162683">
        <w:rPr>
          <w:rFonts w:ascii="Times New Roman" w:hAnsi="Times New Roman"/>
          <w:color w:val="000000"/>
          <w:spacing w:val="3"/>
          <w:sz w:val="28"/>
          <w:szCs w:val="28"/>
        </w:rPr>
        <w:t xml:space="preserve"> - это </w:t>
      </w:r>
      <w:r w:rsidR="004D5A4B" w:rsidRPr="00162683">
        <w:rPr>
          <w:rFonts w:ascii="Times New Roman" w:hAnsi="Times New Roman"/>
          <w:i/>
          <w:color w:val="000000"/>
          <w:spacing w:val="3"/>
          <w:sz w:val="28"/>
          <w:szCs w:val="28"/>
        </w:rPr>
        <w:t>фантазии пере</w:t>
      </w:r>
      <w:r w:rsidRPr="00162683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ходного возраста, </w:t>
      </w:r>
      <w:r w:rsidRPr="00162683">
        <w:rPr>
          <w:rFonts w:ascii="Times New Roman" w:hAnsi="Times New Roman"/>
          <w:color w:val="000000"/>
          <w:spacing w:val="1"/>
          <w:sz w:val="28"/>
          <w:szCs w:val="28"/>
        </w:rPr>
        <w:t>когда в мечтах видят себя представителем той или</w:t>
      </w:r>
      <w:r w:rsidR="004D5A4B" w:rsidRPr="0016268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62683">
        <w:rPr>
          <w:rFonts w:ascii="Times New Roman" w:hAnsi="Times New Roman"/>
          <w:color w:val="000000"/>
          <w:spacing w:val="-2"/>
          <w:sz w:val="28"/>
          <w:szCs w:val="28"/>
        </w:rPr>
        <w:t xml:space="preserve">иной привлекательной для него профессии, как </w:t>
      </w:r>
      <w:proofErr w:type="gramStart"/>
      <w:r w:rsidRPr="00162683">
        <w:rPr>
          <w:rFonts w:ascii="Times New Roman" w:hAnsi="Times New Roman"/>
          <w:color w:val="000000"/>
          <w:spacing w:val="-2"/>
          <w:sz w:val="28"/>
          <w:szCs w:val="28"/>
        </w:rPr>
        <w:t>правило</w:t>
      </w:r>
      <w:proofErr w:type="gramEnd"/>
      <w:r w:rsidRPr="00162683">
        <w:rPr>
          <w:rFonts w:ascii="Times New Roman" w:hAnsi="Times New Roman"/>
          <w:color w:val="000000"/>
          <w:spacing w:val="-2"/>
          <w:sz w:val="28"/>
          <w:szCs w:val="28"/>
        </w:rPr>
        <w:t xml:space="preserve"> какой-нибудь</w:t>
      </w:r>
      <w:r w:rsidR="0016268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62683">
        <w:rPr>
          <w:rFonts w:ascii="Times New Roman" w:hAnsi="Times New Roman"/>
          <w:color w:val="000000"/>
          <w:spacing w:val="1"/>
          <w:sz w:val="28"/>
          <w:szCs w:val="28"/>
        </w:rPr>
        <w:t xml:space="preserve">необыкновенной, потрясающей, поэтому автор выбор на этой стадии </w:t>
      </w:r>
      <w:r w:rsidRPr="00162683">
        <w:rPr>
          <w:rFonts w:ascii="Times New Roman" w:hAnsi="Times New Roman"/>
          <w:color w:val="000000"/>
          <w:spacing w:val="-1"/>
          <w:sz w:val="28"/>
          <w:szCs w:val="28"/>
        </w:rPr>
        <w:t>определяет как фантастический выбор;</w:t>
      </w:r>
    </w:p>
    <w:p w:rsidR="002A45C0" w:rsidRPr="004D5A4B" w:rsidRDefault="002A45C0" w:rsidP="004D5A4B">
      <w:pPr>
        <w:widowControl w:val="0"/>
        <w:numPr>
          <w:ilvl w:val="0"/>
          <w:numId w:val="2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  <w:u w:val="single"/>
        </w:rPr>
      </w:pPr>
      <w:r w:rsidRPr="004D5A4B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подростковый, юношеский возраст</w:t>
      </w:r>
      <w:r w:rsidRPr="004D5A4B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r w:rsidRPr="004D5A4B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предвыборный </w:t>
      </w:r>
      <w:r w:rsidRPr="004D5A4B">
        <w:rPr>
          <w:rFonts w:ascii="Times New Roman" w:hAnsi="Times New Roman"/>
          <w:color w:val="000000"/>
          <w:spacing w:val="4"/>
          <w:sz w:val="28"/>
          <w:szCs w:val="28"/>
        </w:rPr>
        <w:t>этап, на</w:t>
      </w:r>
      <w:r w:rsidR="004D5A4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3"/>
          <w:sz w:val="28"/>
          <w:szCs w:val="28"/>
        </w:rPr>
        <w:t>котором различные виды деятел</w:t>
      </w:r>
      <w:r w:rsidR="004D5A4B">
        <w:rPr>
          <w:rFonts w:ascii="Times New Roman" w:hAnsi="Times New Roman"/>
          <w:color w:val="000000"/>
          <w:spacing w:val="3"/>
          <w:sz w:val="28"/>
          <w:szCs w:val="28"/>
        </w:rPr>
        <w:t>ьности классифицируются и оцени</w:t>
      </w:r>
      <w:r w:rsidRPr="004D5A4B">
        <w:rPr>
          <w:rFonts w:ascii="Times New Roman" w:hAnsi="Times New Roman"/>
          <w:color w:val="000000"/>
          <w:sz w:val="28"/>
          <w:szCs w:val="28"/>
        </w:rPr>
        <w:t>ваются с позиции их достоинств и своих возможностей. Разные виды</w:t>
      </w:r>
      <w:r w:rsidR="004D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3"/>
          <w:sz w:val="28"/>
          <w:szCs w:val="28"/>
        </w:rPr>
        <w:t>деятельности сортируются и оцениваются с точки зрения интересов</w:t>
      </w:r>
      <w:r w:rsidR="004D5A4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z w:val="28"/>
          <w:szCs w:val="28"/>
        </w:rPr>
        <w:t>подростка, затем с точки зрения его способностей и, наконец, с точки</w:t>
      </w:r>
      <w:r w:rsidR="004D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2"/>
          <w:sz w:val="28"/>
          <w:szCs w:val="28"/>
        </w:rPr>
        <w:t>зрения его системы ценностей. Разумеется, интересы, способности и</w:t>
      </w:r>
      <w:r w:rsidR="004D5A4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ценности проявляются, хотя бы неявно, на любой стадии выбора. Но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2"/>
          <w:sz w:val="28"/>
          <w:szCs w:val="28"/>
        </w:rPr>
        <w:t>ценностные аспекты, как обществ</w:t>
      </w:r>
      <w:r w:rsidR="004D5A4B">
        <w:rPr>
          <w:rFonts w:ascii="Times New Roman" w:hAnsi="Times New Roman"/>
          <w:color w:val="000000"/>
          <w:spacing w:val="2"/>
          <w:sz w:val="28"/>
          <w:szCs w:val="28"/>
        </w:rPr>
        <w:t>енные (осознание социальной цен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ности той или иной профессии), так и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лично (осознание того, чего ин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дивид хочет для себя), являются более обобщенными и обычно созре</w:t>
      </w:r>
      <w:r w:rsidRPr="004D5A4B">
        <w:rPr>
          <w:rFonts w:ascii="Times New Roman" w:hAnsi="Times New Roman"/>
          <w:color w:val="000000"/>
          <w:spacing w:val="5"/>
          <w:sz w:val="28"/>
          <w:szCs w:val="28"/>
        </w:rPr>
        <w:t>вают и осознаются позже, чем и</w:t>
      </w:r>
      <w:r w:rsidR="004D5A4B">
        <w:rPr>
          <w:rFonts w:ascii="Times New Roman" w:hAnsi="Times New Roman"/>
          <w:color w:val="000000"/>
          <w:spacing w:val="5"/>
          <w:sz w:val="28"/>
          <w:szCs w:val="28"/>
        </w:rPr>
        <w:t>нтересы и способности, дифферен</w:t>
      </w:r>
      <w:r w:rsidRPr="004D5A4B">
        <w:rPr>
          <w:rFonts w:ascii="Times New Roman" w:hAnsi="Times New Roman"/>
          <w:color w:val="000000"/>
          <w:spacing w:val="3"/>
          <w:sz w:val="28"/>
          <w:szCs w:val="28"/>
        </w:rPr>
        <w:t xml:space="preserve">циация и консолидация которых </w:t>
      </w:r>
      <w:r w:rsidR="004D5A4B">
        <w:rPr>
          <w:rFonts w:ascii="Times New Roman" w:hAnsi="Times New Roman"/>
          <w:color w:val="000000"/>
          <w:spacing w:val="3"/>
          <w:sz w:val="28"/>
          <w:szCs w:val="28"/>
        </w:rPr>
        <w:t>происходит параллельно и взаимо</w:t>
      </w:r>
      <w:r w:rsidRPr="004D5A4B">
        <w:rPr>
          <w:rFonts w:ascii="Times New Roman" w:hAnsi="Times New Roman"/>
          <w:color w:val="000000"/>
          <w:spacing w:val="4"/>
          <w:sz w:val="28"/>
          <w:szCs w:val="28"/>
        </w:rPr>
        <w:t>связано. Интерес к предмету ст</w:t>
      </w:r>
      <w:r w:rsidR="004D5A4B">
        <w:rPr>
          <w:rFonts w:ascii="Times New Roman" w:hAnsi="Times New Roman"/>
          <w:color w:val="000000"/>
          <w:spacing w:val="4"/>
          <w:sz w:val="28"/>
          <w:szCs w:val="28"/>
        </w:rPr>
        <w:t>имулирует школьника больше зани</w:t>
      </w:r>
      <w:r w:rsidRPr="004D5A4B">
        <w:rPr>
          <w:rFonts w:ascii="Times New Roman" w:hAnsi="Times New Roman"/>
          <w:color w:val="000000"/>
          <w:sz w:val="28"/>
          <w:szCs w:val="28"/>
        </w:rPr>
        <w:t>маться им, это развивает его способности; а выявленные способности</w:t>
      </w:r>
      <w:r w:rsidR="004D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4"/>
          <w:sz w:val="28"/>
          <w:szCs w:val="28"/>
        </w:rPr>
        <w:t>повышают успешность деятельности, в свою очередь, подкрепляют</w:t>
      </w:r>
      <w:r w:rsidR="004D5A4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-3"/>
          <w:sz w:val="28"/>
          <w:szCs w:val="28"/>
        </w:rPr>
        <w:t>интерес.</w:t>
      </w:r>
    </w:p>
    <w:p w:rsidR="002A45C0" w:rsidRPr="004D5A4B" w:rsidRDefault="002A45C0" w:rsidP="004D5A4B">
      <w:pPr>
        <w:widowControl w:val="0"/>
        <w:numPr>
          <w:ilvl w:val="0"/>
          <w:numId w:val="2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юношеский возраст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окончательный выбор, 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когда определя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ется квалификация будущей работы 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(тип образования) и делается вы</w:t>
      </w:r>
      <w:r w:rsidRPr="004D5A4B">
        <w:rPr>
          <w:rFonts w:ascii="Times New Roman" w:hAnsi="Times New Roman"/>
          <w:color w:val="000000"/>
          <w:sz w:val="28"/>
          <w:szCs w:val="28"/>
        </w:rPr>
        <w:t>бор конкретной специальности. Этот этап состоит из двух част</w:t>
      </w:r>
      <w:r w:rsidR="004D5A4B">
        <w:rPr>
          <w:rFonts w:ascii="Times New Roman" w:hAnsi="Times New Roman"/>
          <w:color w:val="000000"/>
          <w:sz w:val="28"/>
          <w:szCs w:val="28"/>
        </w:rPr>
        <w:t>ей, ка</w:t>
      </w:r>
      <w:r w:rsidRPr="004D5A4B">
        <w:rPr>
          <w:rFonts w:ascii="Times New Roman" w:hAnsi="Times New Roman"/>
          <w:color w:val="000000"/>
          <w:sz w:val="28"/>
          <w:szCs w:val="28"/>
        </w:rPr>
        <w:t>ковыми являются определение ст</w:t>
      </w:r>
      <w:r w:rsidR="004D5A4B">
        <w:rPr>
          <w:rFonts w:ascii="Times New Roman" w:hAnsi="Times New Roman"/>
          <w:color w:val="000000"/>
          <w:sz w:val="28"/>
          <w:szCs w:val="28"/>
        </w:rPr>
        <w:t>епени квалификации будущей рабо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ты (требует ли она высшего или ср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еднего образования) и выбор кон</w:t>
      </w:r>
      <w:r w:rsidRPr="004D5A4B">
        <w:rPr>
          <w:rFonts w:ascii="Times New Roman" w:hAnsi="Times New Roman"/>
          <w:color w:val="000000"/>
          <w:spacing w:val="2"/>
          <w:sz w:val="28"/>
          <w:szCs w:val="28"/>
        </w:rPr>
        <w:t>кретной специальности. Последов</w:t>
      </w:r>
      <w:r w:rsidR="004D5A4B">
        <w:rPr>
          <w:rFonts w:ascii="Times New Roman" w:hAnsi="Times New Roman"/>
          <w:color w:val="000000"/>
          <w:spacing w:val="2"/>
          <w:sz w:val="28"/>
          <w:szCs w:val="28"/>
        </w:rPr>
        <w:t>ательность этих двух выборов мо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жет быть разной.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z w:val="28"/>
          <w:szCs w:val="28"/>
        </w:rPr>
        <w:t>А.К. Маркова сделала попытку обозначит</w:t>
      </w:r>
      <w:r w:rsidR="004D5A4B">
        <w:rPr>
          <w:rFonts w:ascii="Times New Roman" w:hAnsi="Times New Roman"/>
          <w:color w:val="000000"/>
          <w:sz w:val="28"/>
          <w:szCs w:val="28"/>
        </w:rPr>
        <w:t>ь основные специфи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ческие особенности профессиональн</w:t>
      </w:r>
      <w:r w:rsidR="0016268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го самоопределения и развития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применительно ко всем возрастным этапам: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Детство -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формирование психологической готовности к труду;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Подростковый период -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 w:rsidR="00C63738">
        <w:rPr>
          <w:rFonts w:ascii="Times New Roman" w:hAnsi="Times New Roman"/>
          <w:color w:val="000000"/>
          <w:spacing w:val="1"/>
          <w:sz w:val="28"/>
          <w:szCs w:val="28"/>
        </w:rPr>
        <w:t>чало профессионального самоопре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>деления;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z w:val="28"/>
          <w:szCs w:val="28"/>
        </w:rPr>
        <w:t xml:space="preserve">Юность - </w:t>
      </w:r>
      <w:r w:rsidRPr="004D5A4B">
        <w:rPr>
          <w:rFonts w:ascii="Times New Roman" w:hAnsi="Times New Roman"/>
          <w:color w:val="000000"/>
          <w:sz w:val="28"/>
          <w:szCs w:val="28"/>
        </w:rPr>
        <w:t>продолжение профессионального самоопределения, формирование ценностно-нравственных основ профессионального самоопределения, наброски сцена</w:t>
      </w:r>
      <w:r w:rsidR="00C63738">
        <w:rPr>
          <w:rFonts w:ascii="Times New Roman" w:hAnsi="Times New Roman"/>
          <w:color w:val="000000"/>
          <w:sz w:val="28"/>
          <w:szCs w:val="28"/>
        </w:rPr>
        <w:t>рия профессиональной жизни, кор</w:t>
      </w:r>
      <w:r w:rsidRPr="004D5A4B">
        <w:rPr>
          <w:rFonts w:ascii="Times New Roman" w:hAnsi="Times New Roman"/>
          <w:color w:val="000000"/>
          <w:sz w:val="28"/>
          <w:szCs w:val="28"/>
        </w:rPr>
        <w:t>рекция профессиональных ожиданий;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Молодость - </w:t>
      </w:r>
      <w:r w:rsidRPr="004D5A4B">
        <w:rPr>
          <w:rFonts w:ascii="Times New Roman" w:hAnsi="Times New Roman"/>
          <w:color w:val="000000"/>
          <w:spacing w:val="2"/>
          <w:sz w:val="28"/>
          <w:szCs w:val="28"/>
        </w:rPr>
        <w:t>продолжение профессионального самоопреде</w:t>
      </w:r>
      <w:r w:rsidR="004D5A4B">
        <w:rPr>
          <w:rFonts w:ascii="Times New Roman" w:hAnsi="Times New Roman"/>
          <w:color w:val="000000"/>
          <w:spacing w:val="2"/>
          <w:sz w:val="28"/>
          <w:szCs w:val="28"/>
        </w:rPr>
        <w:t>ле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ния, формирование профессионал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ьных намерений, профессионально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го призвания; самоопределение о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тносительно конкретной специаль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ности, места работы, трудового поста, развитие субъектной позиции в </w:t>
      </w:r>
      <w:r w:rsidRPr="004D5A4B">
        <w:rPr>
          <w:rFonts w:ascii="Times New Roman" w:hAnsi="Times New Roman"/>
          <w:color w:val="000000"/>
          <w:spacing w:val="-3"/>
          <w:sz w:val="28"/>
          <w:szCs w:val="28"/>
        </w:rPr>
        <w:t>труде;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Зрелость - 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продолжение профессионального самоопределения,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понимание смысла в профессии и св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оей причастности, развитие твор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ческой позиции в труде, стабилизация профессиональных притязаний, уточнение критериев оценки себя </w:t>
      </w:r>
      <w:r w:rsidR="004D5A4B">
        <w:rPr>
          <w:rFonts w:ascii="Times New Roman" w:hAnsi="Times New Roman"/>
          <w:color w:val="000000"/>
          <w:spacing w:val="-2"/>
          <w:sz w:val="28"/>
          <w:szCs w:val="28"/>
        </w:rPr>
        <w:t>как профессионала возможна пере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оценка системы профессиональных ценностей;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i/>
          <w:color w:val="000000"/>
          <w:spacing w:val="-3"/>
          <w:sz w:val="28"/>
          <w:szCs w:val="28"/>
        </w:rPr>
        <w:t>Поздняя з</w:t>
      </w:r>
      <w:r w:rsidR="00C63738">
        <w:rPr>
          <w:rFonts w:ascii="Times New Roman" w:hAnsi="Times New Roman"/>
          <w:i/>
          <w:color w:val="000000"/>
          <w:spacing w:val="-3"/>
          <w:sz w:val="28"/>
          <w:szCs w:val="28"/>
        </w:rPr>
        <w:t>релость –</w:t>
      </w:r>
      <w:r w:rsidRPr="004D5A4B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-3"/>
          <w:sz w:val="28"/>
          <w:szCs w:val="28"/>
        </w:rPr>
        <w:t>снижени</w:t>
      </w:r>
      <w:r w:rsidR="004D5A4B">
        <w:rPr>
          <w:rFonts w:ascii="Times New Roman" w:hAnsi="Times New Roman"/>
          <w:color w:val="000000"/>
          <w:spacing w:val="-3"/>
          <w:sz w:val="28"/>
          <w:szCs w:val="28"/>
        </w:rPr>
        <w:t>е уровня профессиональных притя</w:t>
      </w:r>
      <w:r w:rsidRPr="004D5A4B">
        <w:rPr>
          <w:rFonts w:ascii="Times New Roman" w:hAnsi="Times New Roman"/>
          <w:color w:val="000000"/>
          <w:sz w:val="28"/>
          <w:szCs w:val="28"/>
        </w:rPr>
        <w:t>заний, анализ собственного профессионального опыта.</w:t>
      </w:r>
    </w:p>
    <w:p w:rsidR="002A45C0" w:rsidRPr="004D5A4B" w:rsidRDefault="00C63738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Пожилой возраст, старость –</w:t>
      </w:r>
      <w:r w:rsidR="002A45C0" w:rsidRPr="004D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5C0" w:rsidRPr="004D5A4B">
        <w:rPr>
          <w:rFonts w:ascii="Times New Roman" w:hAnsi="Times New Roman"/>
          <w:i/>
          <w:color w:val="000000"/>
          <w:sz w:val="28"/>
          <w:szCs w:val="28"/>
        </w:rPr>
        <w:t xml:space="preserve">продолжение профессионального </w:t>
      </w:r>
      <w:r w:rsidR="002A45C0" w:rsidRP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самоопределения, либо уход от профессиональной деятельности, профессиональные воспоминания, анали</w:t>
      </w:r>
      <w:r w:rsidR="004D5A4B">
        <w:rPr>
          <w:rFonts w:ascii="Times New Roman" w:hAnsi="Times New Roman"/>
          <w:i/>
          <w:color w:val="000000"/>
          <w:spacing w:val="1"/>
          <w:sz w:val="28"/>
          <w:szCs w:val="28"/>
        </w:rPr>
        <w:t>з своего вклада в опыт про</w:t>
      </w:r>
      <w:r w:rsidR="002A45C0" w:rsidRPr="004D5A4B">
        <w:rPr>
          <w:rFonts w:ascii="Times New Roman" w:hAnsi="Times New Roman"/>
          <w:i/>
          <w:color w:val="000000"/>
          <w:spacing w:val="-5"/>
          <w:sz w:val="28"/>
          <w:szCs w:val="28"/>
        </w:rPr>
        <w:t>фессии.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Безусловно, большинство исследований посвящено подробному исследованию возрастных особенностей профессионального самооп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ределения в подростковом и юношеском возрасте, т.к. именно на этих </w:t>
      </w:r>
      <w:r w:rsidRPr="004D5A4B">
        <w:rPr>
          <w:rFonts w:ascii="Times New Roman" w:hAnsi="Times New Roman"/>
          <w:color w:val="000000"/>
          <w:sz w:val="28"/>
          <w:szCs w:val="28"/>
        </w:rPr>
        <w:t>возрастных этапах актуализируется процесс профессионального са</w:t>
      </w:r>
      <w:r w:rsidRPr="004D5A4B">
        <w:rPr>
          <w:rFonts w:ascii="Times New Roman" w:hAnsi="Times New Roman"/>
          <w:color w:val="000000"/>
          <w:sz w:val="28"/>
          <w:szCs w:val="28"/>
        </w:rPr>
        <w:softHyphen/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>моопределения.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b/>
          <w:color w:val="000000"/>
          <w:sz w:val="28"/>
          <w:szCs w:val="28"/>
        </w:rPr>
        <w:t>Особенности профессион</w:t>
      </w:r>
      <w:r w:rsidR="004D5A4B">
        <w:rPr>
          <w:rFonts w:ascii="Times New Roman" w:hAnsi="Times New Roman"/>
          <w:b/>
          <w:color w:val="000000"/>
          <w:sz w:val="28"/>
          <w:szCs w:val="28"/>
        </w:rPr>
        <w:t>ального самоопределения в подро</w:t>
      </w:r>
      <w:r w:rsidRPr="004D5A4B">
        <w:rPr>
          <w:rFonts w:ascii="Times New Roman" w:hAnsi="Times New Roman"/>
          <w:b/>
          <w:color w:val="000000"/>
          <w:spacing w:val="-1"/>
          <w:sz w:val="28"/>
          <w:szCs w:val="28"/>
        </w:rPr>
        <w:t>стковом возрасте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В подростковом возрасте де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лаются первые попытки профессио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нального самоопределения.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Основой для самоопределения являются следующие процессы и изменения, происходящие в этом возрасте:</w:t>
      </w:r>
    </w:p>
    <w:p w:rsidR="002A45C0" w:rsidRPr="004D5A4B" w:rsidRDefault="002A45C0" w:rsidP="004D5A4B">
      <w:pPr>
        <w:widowControl w:val="0"/>
        <w:numPr>
          <w:ilvl w:val="0"/>
          <w:numId w:val="2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начинает устанавливаться к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руг интересов, которые постепен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но приобретают устойчивость;</w:t>
      </w:r>
    </w:p>
    <w:p w:rsidR="002A45C0" w:rsidRPr="004D5A4B" w:rsidRDefault="002A45C0" w:rsidP="004D5A4B">
      <w:pPr>
        <w:widowControl w:val="0"/>
        <w:numPr>
          <w:ilvl w:val="0"/>
          <w:numId w:val="2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3"/>
          <w:sz w:val="28"/>
          <w:szCs w:val="28"/>
        </w:rPr>
        <w:t>развитие познавательных</w:t>
      </w:r>
      <w:r w:rsidR="004D5A4B">
        <w:rPr>
          <w:rFonts w:ascii="Times New Roman" w:hAnsi="Times New Roman"/>
          <w:color w:val="000000"/>
          <w:spacing w:val="3"/>
          <w:sz w:val="28"/>
          <w:szCs w:val="28"/>
        </w:rPr>
        <w:t xml:space="preserve"> интересов и познавательных про</w:t>
      </w:r>
      <w:r w:rsidRPr="004D5A4B">
        <w:rPr>
          <w:rFonts w:ascii="Times New Roman" w:hAnsi="Times New Roman"/>
          <w:color w:val="000000"/>
          <w:spacing w:val="-3"/>
          <w:sz w:val="28"/>
          <w:szCs w:val="28"/>
        </w:rPr>
        <w:t>цессов;</w:t>
      </w:r>
    </w:p>
    <w:p w:rsidR="002A45C0" w:rsidRPr="004D5A4B" w:rsidRDefault="002A45C0" w:rsidP="004D5A4B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5A4B">
        <w:rPr>
          <w:rFonts w:ascii="Times New Roman" w:hAnsi="Times New Roman"/>
          <w:color w:val="000000"/>
          <w:sz w:val="28"/>
          <w:szCs w:val="28"/>
        </w:rPr>
        <w:t>растет потребность в самопознании;</w:t>
      </w:r>
    </w:p>
    <w:p w:rsidR="002A45C0" w:rsidRPr="004D5A4B" w:rsidRDefault="002A45C0" w:rsidP="004D5A4B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появление чувства взрослости;</w:t>
      </w:r>
    </w:p>
    <w:p w:rsidR="002A45C0" w:rsidRPr="004D5A4B" w:rsidRDefault="002A45C0" w:rsidP="004D5A4B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повышение уровня самостоятельности;</w:t>
      </w:r>
    </w:p>
    <w:p w:rsidR="002A45C0" w:rsidRPr="004D5A4B" w:rsidRDefault="002A45C0" w:rsidP="004D5A4B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стремление применить свои возможности, проявить себя.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z w:val="28"/>
          <w:szCs w:val="28"/>
        </w:rPr>
        <w:t>Специфика профессиональн</w:t>
      </w:r>
      <w:r w:rsidR="004D5A4B">
        <w:rPr>
          <w:rFonts w:ascii="Times New Roman" w:hAnsi="Times New Roman"/>
          <w:color w:val="000000"/>
          <w:sz w:val="28"/>
          <w:szCs w:val="28"/>
        </w:rPr>
        <w:t>ого самоопределения на этом воз</w:t>
      </w:r>
      <w:r w:rsidRPr="004D5A4B">
        <w:rPr>
          <w:rFonts w:ascii="Times New Roman" w:hAnsi="Times New Roman"/>
          <w:color w:val="000000"/>
          <w:sz w:val="28"/>
          <w:szCs w:val="28"/>
        </w:rPr>
        <w:t>растном этапе обусловлена недост</w:t>
      </w:r>
      <w:r w:rsidR="004D5A4B">
        <w:rPr>
          <w:rFonts w:ascii="Times New Roman" w:hAnsi="Times New Roman"/>
          <w:color w:val="000000"/>
          <w:sz w:val="28"/>
          <w:szCs w:val="28"/>
        </w:rPr>
        <w:t>аточной целеустремленностью, во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левой регуляцией, что приводит к обилию мим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олетных профессио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нальных намерений. Преобладание 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в подростковой среде мотивов са</w:t>
      </w:r>
      <w:r w:rsidRPr="004D5A4B">
        <w:rPr>
          <w:rFonts w:ascii="Times New Roman" w:hAnsi="Times New Roman"/>
          <w:color w:val="000000"/>
          <w:sz w:val="28"/>
          <w:szCs w:val="28"/>
        </w:rPr>
        <w:t>моутверждения, мотивов моды сп</w:t>
      </w:r>
      <w:r w:rsidR="004D5A4B">
        <w:rPr>
          <w:rFonts w:ascii="Times New Roman" w:hAnsi="Times New Roman"/>
          <w:color w:val="000000"/>
          <w:sz w:val="28"/>
          <w:szCs w:val="28"/>
        </w:rPr>
        <w:t>особствуют ориентации на профес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сии, характеризующиеся внешними признаками успеха. Выбираются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модные, престижные профессии. При этом в связи с н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изкой самокри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тичностью, недостаточной рассу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дительностью желания кажутся за</w:t>
      </w:r>
      <w:r w:rsidRPr="004D5A4B">
        <w:rPr>
          <w:rFonts w:ascii="Times New Roman" w:hAnsi="Times New Roman"/>
          <w:color w:val="000000"/>
          <w:spacing w:val="3"/>
          <w:sz w:val="28"/>
          <w:szCs w:val="28"/>
        </w:rPr>
        <w:t>манчивыми и легко осуществимыми. Другой особенностью профес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сионального самоопределения явл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яется выбор профессии "за компа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нию" и выбор под влиянием друзей, так как для подростков сильное </w:t>
      </w:r>
      <w:r w:rsidRPr="004D5A4B">
        <w:rPr>
          <w:rFonts w:ascii="Times New Roman" w:hAnsi="Times New Roman"/>
          <w:color w:val="000000"/>
          <w:sz w:val="28"/>
          <w:szCs w:val="28"/>
        </w:rPr>
        <w:t>влияние оказывает мнение сверст</w:t>
      </w:r>
      <w:r w:rsidR="00A15F6C">
        <w:rPr>
          <w:rFonts w:ascii="Times New Roman" w:hAnsi="Times New Roman"/>
          <w:color w:val="000000"/>
          <w:sz w:val="28"/>
          <w:szCs w:val="28"/>
        </w:rPr>
        <w:t>ников, а влияние взрослых значи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тельно ослабевает.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b/>
          <w:color w:val="000000"/>
          <w:spacing w:val="-2"/>
          <w:sz w:val="28"/>
          <w:szCs w:val="28"/>
        </w:rPr>
        <w:t>Особенности профессионального сам определения в юности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Базовыми процес</w:t>
      </w:r>
      <w:r w:rsidR="00162683">
        <w:rPr>
          <w:rFonts w:ascii="Times New Roman" w:hAnsi="Times New Roman"/>
          <w:color w:val="000000"/>
          <w:spacing w:val="1"/>
          <w:sz w:val="28"/>
          <w:szCs w:val="28"/>
        </w:rPr>
        <w:t>сами этого периода И.С. Кон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 называет </w:t>
      </w:r>
      <w:r w:rsidRPr="004D5A4B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процессы дифференциации умственных способностей и интересов,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без которых был бы затруднительн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ым выбор профессии, развитие ин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тегративных процессов самосознания, выработка мировоззрения и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жизненной позиции.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z w:val="28"/>
          <w:szCs w:val="28"/>
        </w:rPr>
        <w:lastRenderedPageBreak/>
        <w:t>Наиболее важными новообразованиями в юношеском возрасте являются поиск себя в мире, формирование ми</w:t>
      </w:r>
      <w:r w:rsidR="004D5A4B">
        <w:rPr>
          <w:rFonts w:ascii="Times New Roman" w:hAnsi="Times New Roman"/>
          <w:color w:val="000000"/>
          <w:sz w:val="28"/>
          <w:szCs w:val="28"/>
        </w:rPr>
        <w:t>ровоззрения, устрем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ленность в будущее, активный поис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к путей и сре</w:t>
      </w:r>
      <w:proofErr w:type="gramStart"/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дств дл</w:t>
      </w:r>
      <w:proofErr w:type="gramEnd"/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я самоутвер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ждения, что побуждает к активизации процесса профессионального 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самоопределения к уточнению и конкретизации профессиональных </w:t>
      </w:r>
      <w:r w:rsidRPr="004D5A4B">
        <w:rPr>
          <w:rFonts w:ascii="Times New Roman" w:hAnsi="Times New Roman"/>
          <w:color w:val="000000"/>
          <w:spacing w:val="-4"/>
          <w:sz w:val="28"/>
          <w:szCs w:val="28"/>
        </w:rPr>
        <w:t>планов.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Формирование мировоззрения, поиск ответ</w:t>
      </w:r>
      <w:r w:rsidR="00162683">
        <w:rPr>
          <w:rFonts w:ascii="Times New Roman" w:hAnsi="Times New Roman"/>
          <w:color w:val="000000"/>
          <w:spacing w:val="-1"/>
          <w:sz w:val="28"/>
          <w:szCs w:val="28"/>
        </w:rPr>
        <w:t>ов на вопрос «</w:t>
      </w:r>
      <w:r w:rsidR="00BD030C">
        <w:rPr>
          <w:rFonts w:ascii="Times New Roman" w:hAnsi="Times New Roman"/>
          <w:color w:val="000000"/>
          <w:spacing w:val="-1"/>
          <w:sz w:val="28"/>
          <w:szCs w:val="28"/>
        </w:rPr>
        <w:t>Каким быть?»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 активизируют процессы жи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зненного и личностного самоопре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деления, на фоне которого и ра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зворачивается процесс профессио</w:t>
      </w:r>
      <w:r w:rsidRPr="004D5A4B">
        <w:rPr>
          <w:rFonts w:ascii="Times New Roman" w:hAnsi="Times New Roman"/>
          <w:color w:val="000000"/>
          <w:sz w:val="28"/>
          <w:szCs w:val="28"/>
        </w:rPr>
        <w:t>нального самоопределения, потребность в определении себя в мире придает проблеме выбора профессии более высокую значимость.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z w:val="28"/>
          <w:szCs w:val="28"/>
        </w:rPr>
        <w:t>Формирование способности с</w:t>
      </w:r>
      <w:r w:rsidR="004D5A4B">
        <w:rPr>
          <w:rFonts w:ascii="Times New Roman" w:hAnsi="Times New Roman"/>
          <w:color w:val="000000"/>
          <w:sz w:val="28"/>
          <w:szCs w:val="28"/>
        </w:rPr>
        <w:t>вязать планы на будущее с дейст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виями в настоящем, предвидеть рез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ультаты и последствия своих дей</w:t>
      </w:r>
      <w:r w:rsidRPr="004D5A4B">
        <w:rPr>
          <w:rFonts w:ascii="Times New Roman" w:hAnsi="Times New Roman"/>
          <w:color w:val="000000"/>
          <w:sz w:val="28"/>
          <w:szCs w:val="28"/>
        </w:rPr>
        <w:t xml:space="preserve">ствий, способствует развитию целеустремленности, воли, формирует 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готовность к предстоящим трудностям. Молодые люди начинают </w:t>
      </w:r>
      <w:r w:rsidRPr="004D5A4B">
        <w:rPr>
          <w:rFonts w:ascii="Times New Roman" w:hAnsi="Times New Roman"/>
          <w:color w:val="000000"/>
          <w:sz w:val="28"/>
          <w:szCs w:val="28"/>
        </w:rPr>
        <w:t>предпринимать конкретные шаги к реализации своей цели.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Юношеский период жизни н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азывается в социально-психологи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ческих исследованиях «реалисти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ческим периодом». Профессиональ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>ные планы становятся более конкр</w:t>
      </w:r>
      <w:r w:rsidR="004D5A4B">
        <w:rPr>
          <w:rFonts w:ascii="Times New Roman" w:hAnsi="Times New Roman"/>
          <w:color w:val="000000"/>
          <w:spacing w:val="-2"/>
          <w:sz w:val="28"/>
          <w:szCs w:val="28"/>
        </w:rPr>
        <w:t>етными, развернутыми, реалистич</w:t>
      </w:r>
      <w:r w:rsidRPr="004D5A4B">
        <w:rPr>
          <w:rFonts w:ascii="Times New Roman" w:hAnsi="Times New Roman"/>
          <w:color w:val="000000"/>
          <w:spacing w:val="-5"/>
          <w:sz w:val="28"/>
          <w:szCs w:val="28"/>
        </w:rPr>
        <w:t>ными.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При выборе профессии повышается значимость собственных </w:t>
      </w:r>
      <w:r w:rsidRPr="004D5A4B">
        <w:rPr>
          <w:rFonts w:ascii="Times New Roman" w:hAnsi="Times New Roman"/>
          <w:color w:val="000000"/>
          <w:sz w:val="28"/>
          <w:szCs w:val="28"/>
        </w:rPr>
        <w:t>ценностей, повышается влияние мн</w:t>
      </w:r>
      <w:r w:rsidR="004D5A4B">
        <w:rPr>
          <w:rFonts w:ascii="Times New Roman" w:hAnsi="Times New Roman"/>
          <w:color w:val="000000"/>
          <w:sz w:val="28"/>
          <w:szCs w:val="28"/>
        </w:rPr>
        <w:t>ения взрослых, ослабляется влия</w:t>
      </w: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 xml:space="preserve">ние сверстников (по сравнению с подростковым возрастом). Однако, </w:t>
      </w:r>
      <w:proofErr w:type="gramStart"/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по прежнему</w:t>
      </w:r>
      <w:proofErr w:type="gramEnd"/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 сильны мотивы моды, престижа.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Образ «Я» становится более условным, дифференцированным, точным, правда, завышенная самооценка, характерная для юности, приводит к неадекватному восп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риятию своих способностей и воз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>можностей.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Завышенная самооценка «ме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шает» предусмотреть запасной ва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риант, но она имеет и свои «плюсы»</w:t>
      </w:r>
      <w:r w:rsidR="00BD030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- на ее основе усиливается мотив достижения, который очень важен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реализации жизненных и про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фессиональных планов.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Профессиональные интересы </w:t>
      </w:r>
      <w:r w:rsidR="004D5A4B">
        <w:rPr>
          <w:rFonts w:ascii="Times New Roman" w:hAnsi="Times New Roman"/>
          <w:color w:val="000000"/>
          <w:spacing w:val="-2"/>
          <w:sz w:val="28"/>
          <w:szCs w:val="28"/>
        </w:rPr>
        <w:t>конкретизируются, становятся бо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лее устойчивыми.</w:t>
      </w:r>
    </w:p>
    <w:p w:rsidR="002A45C0" w:rsidRPr="004D5A4B" w:rsidRDefault="002A45C0" w:rsidP="004D5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4B">
        <w:rPr>
          <w:rFonts w:ascii="Times New Roman" w:hAnsi="Times New Roman"/>
          <w:color w:val="000000"/>
          <w:spacing w:val="1"/>
          <w:sz w:val="28"/>
          <w:szCs w:val="28"/>
        </w:rPr>
        <w:t>Потребность в обучении, стр</w:t>
      </w:r>
      <w:r w:rsidR="004D5A4B">
        <w:rPr>
          <w:rFonts w:ascii="Times New Roman" w:hAnsi="Times New Roman"/>
          <w:color w:val="000000"/>
          <w:spacing w:val="1"/>
          <w:sz w:val="28"/>
          <w:szCs w:val="28"/>
        </w:rPr>
        <w:t>емление к независимости, потреб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ность в активности, разнообразии,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 xml:space="preserve"> делают наиболее привлекательны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ми профессии, связанные с широк</w:t>
      </w:r>
      <w:r w:rsidR="004D5A4B">
        <w:rPr>
          <w:rFonts w:ascii="Times New Roman" w:hAnsi="Times New Roman"/>
          <w:color w:val="000000"/>
          <w:spacing w:val="-1"/>
          <w:sz w:val="28"/>
          <w:szCs w:val="28"/>
        </w:rPr>
        <w:t>им обучением, с подвижным и раз</w:t>
      </w:r>
      <w:r w:rsidRPr="004D5A4B">
        <w:rPr>
          <w:rFonts w:ascii="Times New Roman" w:hAnsi="Times New Roman"/>
          <w:color w:val="000000"/>
          <w:spacing w:val="-2"/>
          <w:sz w:val="28"/>
          <w:szCs w:val="28"/>
        </w:rPr>
        <w:t xml:space="preserve">нообразным характером труда, а также профессии, предоставляющие </w:t>
      </w:r>
      <w:r w:rsidRPr="004D5A4B">
        <w:rPr>
          <w:rFonts w:ascii="Times New Roman" w:hAnsi="Times New Roman"/>
          <w:color w:val="000000"/>
          <w:spacing w:val="-1"/>
          <w:sz w:val="28"/>
          <w:szCs w:val="28"/>
        </w:rPr>
        <w:t>свободу и самостоятельность.</w:t>
      </w:r>
    </w:p>
    <w:p w:rsidR="00BD030C" w:rsidRDefault="00BD030C" w:rsidP="000D7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30C" w:rsidRPr="00A15F6C" w:rsidRDefault="00BD030C" w:rsidP="00BD030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15F6C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="00A15F6C" w:rsidRPr="00A15F6C">
        <w:rPr>
          <w:rFonts w:ascii="Times New Roman" w:hAnsi="Times New Roman"/>
          <w:b/>
          <w:i/>
          <w:sz w:val="28"/>
          <w:szCs w:val="28"/>
        </w:rPr>
        <w:t>2.</w:t>
      </w:r>
    </w:p>
    <w:p w:rsidR="00A15F6C" w:rsidRPr="009840E8" w:rsidRDefault="00A15F6C" w:rsidP="00A15F6C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41" w:lineRule="exact"/>
        <w:ind w:left="5" w:hanging="5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A15F6C">
        <w:rPr>
          <w:rFonts w:ascii="Times New Roman" w:hAnsi="Times New Roman"/>
          <w:color w:val="000000"/>
          <w:sz w:val="28"/>
          <w:szCs w:val="28"/>
        </w:rPr>
        <w:t>Охарактеризуйте особенности профессионального самоопре</w:t>
      </w:r>
      <w:r w:rsidRPr="00A15F6C">
        <w:rPr>
          <w:rFonts w:ascii="Times New Roman" w:hAnsi="Times New Roman"/>
          <w:color w:val="000000"/>
          <w:spacing w:val="-1"/>
          <w:sz w:val="28"/>
          <w:szCs w:val="28"/>
        </w:rPr>
        <w:t xml:space="preserve">деления в </w:t>
      </w:r>
      <w:r w:rsidR="007A3D2D">
        <w:rPr>
          <w:rFonts w:ascii="Times New Roman" w:hAnsi="Times New Roman"/>
          <w:color w:val="000000"/>
          <w:spacing w:val="-1"/>
          <w:sz w:val="28"/>
          <w:szCs w:val="28"/>
        </w:rPr>
        <w:t>подростковом и юношеском возрасте.</w:t>
      </w:r>
    </w:p>
    <w:p w:rsidR="009840E8" w:rsidRPr="00A15F6C" w:rsidRDefault="009840E8" w:rsidP="009840E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41" w:lineRule="exact"/>
        <w:ind w:left="5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</w:p>
    <w:p w:rsidR="009840E8" w:rsidRPr="009840E8" w:rsidRDefault="009840E8" w:rsidP="009840E8">
      <w:pPr>
        <w:shd w:val="clear" w:color="auto" w:fill="FFFFFF"/>
        <w:tabs>
          <w:tab w:val="left" w:pos="1027"/>
        </w:tabs>
        <w:spacing w:after="0" w:line="341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9840E8"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  <w:t>Задание 3.</w:t>
      </w:r>
      <w:r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  <w:t xml:space="preserve"> (</w:t>
      </w:r>
      <w:r w:rsidRPr="009840E8">
        <w:rPr>
          <w:rFonts w:ascii="Times New Roman" w:hAnsi="Times New Roman"/>
          <w:b/>
          <w:i/>
          <w:sz w:val="28"/>
          <w:szCs w:val="28"/>
        </w:rPr>
        <w:t>Вопросы</w:t>
      </w:r>
      <w:r>
        <w:rPr>
          <w:rFonts w:ascii="Times New Roman" w:hAnsi="Times New Roman"/>
          <w:b/>
          <w:i/>
          <w:sz w:val="28"/>
          <w:szCs w:val="28"/>
        </w:rPr>
        <w:t xml:space="preserve"> для самостоятельного изучения).</w:t>
      </w:r>
    </w:p>
    <w:p w:rsidR="009840E8" w:rsidRPr="009840E8" w:rsidRDefault="009840E8" w:rsidP="009840E8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6BC">
        <w:rPr>
          <w:rFonts w:ascii="Times New Roman" w:hAnsi="Times New Roman"/>
          <w:sz w:val="28"/>
          <w:szCs w:val="28"/>
        </w:rPr>
        <w:t xml:space="preserve">Возрастные и психофизиологические особенности школьников разного возраста и их учёт в </w:t>
      </w:r>
      <w:proofErr w:type="spellStart"/>
      <w:r w:rsidRPr="00D356B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356BC">
        <w:rPr>
          <w:rFonts w:ascii="Times New Roman" w:hAnsi="Times New Roman"/>
          <w:sz w:val="28"/>
          <w:szCs w:val="28"/>
        </w:rPr>
        <w:t xml:space="preserve"> работе.</w:t>
      </w:r>
    </w:p>
    <w:p w:rsidR="009840E8" w:rsidRPr="009840E8" w:rsidRDefault="009840E8" w:rsidP="009840E8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6BC">
        <w:rPr>
          <w:rFonts w:ascii="Times New Roman" w:hAnsi="Times New Roman"/>
          <w:sz w:val="28"/>
          <w:szCs w:val="28"/>
        </w:rPr>
        <w:t>Профессиональные установки подростков и их влияние на ситуацию выбора профессии.</w:t>
      </w:r>
    </w:p>
    <w:p w:rsidR="009840E8" w:rsidRPr="009840E8" w:rsidRDefault="009840E8" w:rsidP="009840E8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6BC">
        <w:rPr>
          <w:rFonts w:ascii="Times New Roman" w:hAnsi="Times New Roman"/>
          <w:sz w:val="28"/>
          <w:szCs w:val="28"/>
        </w:rPr>
        <w:lastRenderedPageBreak/>
        <w:t>Способы и методы выявления и коррекции профессиональных установок подростков.</w:t>
      </w:r>
    </w:p>
    <w:p w:rsidR="009840E8" w:rsidRDefault="009840E8" w:rsidP="009840E8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6BC">
        <w:rPr>
          <w:rFonts w:ascii="Times New Roman" w:hAnsi="Times New Roman"/>
          <w:sz w:val="28"/>
          <w:szCs w:val="28"/>
        </w:rPr>
        <w:t>Профконсультационный</w:t>
      </w:r>
      <w:proofErr w:type="spellEnd"/>
      <w:r w:rsidRPr="00D356BC">
        <w:rPr>
          <w:rFonts w:ascii="Times New Roman" w:hAnsi="Times New Roman"/>
          <w:sz w:val="28"/>
          <w:szCs w:val="28"/>
        </w:rPr>
        <w:t xml:space="preserve"> тренинг как эффективное средство и форма формирования профессиональных установок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BD030C" w:rsidRDefault="00BD030C" w:rsidP="00A15F6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28AD" w:rsidRPr="00171F09" w:rsidRDefault="001328AD" w:rsidP="00171F09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b/>
          <w:i/>
          <w:sz w:val="28"/>
          <w:szCs w:val="28"/>
        </w:rPr>
      </w:pPr>
      <w:r w:rsidRPr="001328AD">
        <w:rPr>
          <w:rFonts w:ascii="Times New Roman" w:hAnsi="Times New Roman"/>
          <w:b/>
          <w:i/>
          <w:sz w:val="28"/>
          <w:szCs w:val="28"/>
        </w:rPr>
        <w:t>Задание 4.</w:t>
      </w:r>
      <w:r w:rsidR="00171F09" w:rsidRPr="00171F09">
        <w:rPr>
          <w:rFonts w:ascii="Times New Roman" w:hAnsi="Times New Roman"/>
          <w:sz w:val="28"/>
          <w:szCs w:val="28"/>
        </w:rPr>
        <w:t xml:space="preserve"> </w:t>
      </w:r>
      <w:r w:rsidR="00171F09" w:rsidRPr="00171F09">
        <w:rPr>
          <w:rFonts w:ascii="Times New Roman" w:hAnsi="Times New Roman"/>
          <w:b/>
          <w:i/>
          <w:sz w:val="28"/>
          <w:szCs w:val="28"/>
        </w:rPr>
        <w:t>(См. стр. 38-46.) Рабочая программа учебной дисциплины «Подготовка младших школьников к выбору профессии» [Электронный ресурс]. – Режим доступа</w:t>
      </w:r>
      <w:proofErr w:type="gramStart"/>
      <w:r w:rsidR="00171F09" w:rsidRPr="00171F09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="00171F09" w:rsidRPr="00171F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1F09" w:rsidRPr="00171F09">
        <w:rPr>
          <w:rStyle w:val="a6"/>
          <w:rFonts w:ascii="Times New Roman" w:hAnsi="Times New Roman"/>
          <w:b/>
          <w:i/>
          <w:color w:val="auto"/>
          <w:sz w:val="28"/>
          <w:szCs w:val="28"/>
          <w:u w:val="none"/>
        </w:rPr>
        <w:t>http://</w:t>
      </w:r>
      <w:r w:rsidR="00171F09" w:rsidRPr="00171F09">
        <w:rPr>
          <w:rFonts w:ascii="Times New Roman" w:hAnsi="Times New Roman"/>
          <w:b/>
          <w:i/>
          <w:sz w:val="28"/>
          <w:szCs w:val="28"/>
          <w:lang w:val="en-US"/>
        </w:rPr>
        <w:t>www</w:t>
      </w:r>
      <w:r w:rsidR="00171F09" w:rsidRPr="00171F09">
        <w:rPr>
          <w:rFonts w:ascii="Times New Roman" w:hAnsi="Times New Roman"/>
          <w:b/>
          <w:i/>
          <w:sz w:val="28"/>
          <w:szCs w:val="28"/>
        </w:rPr>
        <w:t>.</w:t>
      </w:r>
      <w:r w:rsidR="00171F09" w:rsidRPr="00171F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171F09" w:rsidRPr="00171F09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docviewer</w:t>
      </w:r>
      <w:proofErr w:type="spellEnd"/>
      <w:r w:rsidR="00171F09" w:rsidRPr="00171F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proofErr w:type="spellStart"/>
      <w:r w:rsidR="00171F09" w:rsidRPr="00171F09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yandex</w:t>
      </w:r>
      <w:proofErr w:type="spellEnd"/>
      <w:r w:rsidR="00171F09" w:rsidRPr="00171F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proofErr w:type="spellStart"/>
      <w:r w:rsidR="00171F09" w:rsidRPr="00171F09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ru</w:t>
      </w:r>
      <w:proofErr w:type="spellEnd"/>
      <w:r w:rsidR="00171F09" w:rsidRPr="00171F09">
        <w:rPr>
          <w:rFonts w:ascii="Times New Roman" w:hAnsi="Times New Roman"/>
          <w:b/>
          <w:i/>
          <w:sz w:val="28"/>
          <w:szCs w:val="28"/>
        </w:rPr>
        <w:t xml:space="preserve">/, свободный. – </w:t>
      </w:r>
      <w:proofErr w:type="spellStart"/>
      <w:r w:rsidR="00171F09" w:rsidRPr="00171F09">
        <w:rPr>
          <w:rFonts w:ascii="Times New Roman" w:hAnsi="Times New Roman"/>
          <w:b/>
          <w:i/>
          <w:sz w:val="28"/>
          <w:szCs w:val="28"/>
        </w:rPr>
        <w:t>Загл</w:t>
      </w:r>
      <w:proofErr w:type="spellEnd"/>
      <w:r w:rsidR="00171F09" w:rsidRPr="00171F09">
        <w:rPr>
          <w:rFonts w:ascii="Times New Roman" w:hAnsi="Times New Roman"/>
          <w:b/>
          <w:i/>
          <w:sz w:val="28"/>
          <w:szCs w:val="28"/>
        </w:rPr>
        <w:t xml:space="preserve">. с экрана. </w:t>
      </w:r>
    </w:p>
    <w:p w:rsidR="001328AD" w:rsidRPr="001328AD" w:rsidRDefault="001328AD" w:rsidP="001328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8AD">
        <w:rPr>
          <w:rFonts w:ascii="Times New Roman" w:hAnsi="Times New Roman"/>
          <w:sz w:val="28"/>
          <w:szCs w:val="28"/>
        </w:rPr>
        <w:t xml:space="preserve">Раскрыть сущностную характеристику «личный профессиональный план», типы профессиональных планов (по Н.С. </w:t>
      </w:r>
      <w:proofErr w:type="spellStart"/>
      <w:r w:rsidRPr="001328AD">
        <w:rPr>
          <w:rFonts w:ascii="Times New Roman" w:hAnsi="Times New Roman"/>
          <w:sz w:val="28"/>
          <w:szCs w:val="28"/>
        </w:rPr>
        <w:t>Пряжникову</w:t>
      </w:r>
      <w:proofErr w:type="spellEnd"/>
      <w:r w:rsidRPr="001328AD">
        <w:rPr>
          <w:rFonts w:ascii="Times New Roman" w:hAnsi="Times New Roman"/>
          <w:sz w:val="28"/>
          <w:szCs w:val="28"/>
        </w:rPr>
        <w:t>);</w:t>
      </w:r>
    </w:p>
    <w:p w:rsidR="001328AD" w:rsidRPr="001328AD" w:rsidRDefault="001328AD" w:rsidP="001328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8AD">
        <w:rPr>
          <w:rFonts w:ascii="Times New Roman" w:hAnsi="Times New Roman"/>
          <w:sz w:val="28"/>
          <w:szCs w:val="28"/>
        </w:rPr>
        <w:t>Предложить решение типичных ошибок в выборе профессии (на примере кейсов);</w:t>
      </w:r>
    </w:p>
    <w:p w:rsidR="001328AD" w:rsidRPr="001328AD" w:rsidRDefault="001328AD" w:rsidP="001328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8AD">
        <w:rPr>
          <w:rFonts w:ascii="Times New Roman" w:hAnsi="Times New Roman"/>
          <w:sz w:val="28"/>
          <w:szCs w:val="28"/>
        </w:rPr>
        <w:t xml:space="preserve">Предложить варианты </w:t>
      </w:r>
      <w:proofErr w:type="spellStart"/>
      <w:r w:rsidRPr="001328AD">
        <w:rPr>
          <w:rFonts w:ascii="Times New Roman" w:hAnsi="Times New Roman"/>
          <w:sz w:val="28"/>
          <w:szCs w:val="28"/>
        </w:rPr>
        <w:t>реализованности</w:t>
      </w:r>
      <w:proofErr w:type="spellEnd"/>
      <w:r w:rsidRPr="001328AD">
        <w:rPr>
          <w:rFonts w:ascii="Times New Roman" w:hAnsi="Times New Roman"/>
          <w:sz w:val="28"/>
          <w:szCs w:val="28"/>
        </w:rPr>
        <w:t xml:space="preserve"> личных профессиональных планов;</w:t>
      </w:r>
    </w:p>
    <w:p w:rsidR="001328AD" w:rsidRDefault="001328AD" w:rsidP="001328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8AD">
        <w:rPr>
          <w:rFonts w:ascii="Times New Roman" w:hAnsi="Times New Roman"/>
          <w:sz w:val="28"/>
          <w:szCs w:val="28"/>
        </w:rPr>
        <w:t xml:space="preserve">Проанализировать критерии успешности профессионального самоопределения. </w:t>
      </w:r>
    </w:p>
    <w:p w:rsidR="00B168B0" w:rsidRPr="001328AD" w:rsidRDefault="00B168B0" w:rsidP="001328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D030C" w:rsidRPr="00CD2EC1" w:rsidRDefault="00BD030C" w:rsidP="00BD03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D2EC1">
        <w:rPr>
          <w:rFonts w:ascii="Times New Roman" w:hAnsi="Times New Roman"/>
          <w:b/>
          <w:sz w:val="28"/>
          <w:szCs w:val="28"/>
        </w:rPr>
        <w:t>Форма представления задания</w:t>
      </w:r>
    </w:p>
    <w:p w:rsidR="00BD030C" w:rsidRDefault="00BD030C" w:rsidP="00BD030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отчет.</w:t>
      </w:r>
    </w:p>
    <w:p w:rsidR="00BD030C" w:rsidRPr="00E40D48" w:rsidRDefault="00BD030C" w:rsidP="00BD030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030C" w:rsidRPr="00151AEB" w:rsidRDefault="00BD030C" w:rsidP="00BD03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1AEB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BD030C" w:rsidRDefault="00BD030C" w:rsidP="00A64FE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AEB">
        <w:rPr>
          <w:rFonts w:ascii="Times New Roman" w:hAnsi="Times New Roman"/>
          <w:sz w:val="28"/>
          <w:szCs w:val="28"/>
        </w:rPr>
        <w:t xml:space="preserve">Вершинин С. И. Основы </w:t>
      </w:r>
      <w:proofErr w:type="spellStart"/>
      <w:r w:rsidRPr="00151AEB">
        <w:rPr>
          <w:rFonts w:ascii="Times New Roman" w:hAnsi="Times New Roman"/>
          <w:sz w:val="28"/>
          <w:szCs w:val="28"/>
        </w:rPr>
        <w:t>профориентологии</w:t>
      </w:r>
      <w:proofErr w:type="spellEnd"/>
      <w:r w:rsidRPr="00151AEB">
        <w:rPr>
          <w:rFonts w:ascii="Times New Roman" w:hAnsi="Times New Roman"/>
          <w:sz w:val="28"/>
          <w:szCs w:val="28"/>
        </w:rPr>
        <w:t xml:space="preserve">: учебное пособие для студентов вузов, обучающихся по специальности «Педагогика и психология» / С. И. Вершинин, М. С. Савина, М. Л. </w:t>
      </w:r>
      <w:proofErr w:type="spellStart"/>
      <w:r w:rsidRPr="00151AEB">
        <w:rPr>
          <w:rFonts w:ascii="Times New Roman" w:hAnsi="Times New Roman"/>
          <w:sz w:val="28"/>
          <w:szCs w:val="28"/>
        </w:rPr>
        <w:t>Шамилевич</w:t>
      </w:r>
      <w:proofErr w:type="spellEnd"/>
      <w:r w:rsidRPr="00151AEB">
        <w:rPr>
          <w:rFonts w:ascii="Times New Roman" w:hAnsi="Times New Roman"/>
          <w:sz w:val="28"/>
          <w:szCs w:val="28"/>
        </w:rPr>
        <w:t>, М. В. Борисова – Москва</w:t>
      </w:r>
      <w:proofErr w:type="gramStart"/>
      <w:r w:rsidRPr="00151A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51AEB">
        <w:rPr>
          <w:rFonts w:ascii="Times New Roman" w:hAnsi="Times New Roman"/>
          <w:sz w:val="28"/>
          <w:szCs w:val="28"/>
        </w:rPr>
        <w:t xml:space="preserve"> Издательство: Академия, 2009. – 174 с.</w:t>
      </w:r>
    </w:p>
    <w:p w:rsidR="00BD030C" w:rsidRPr="003223B5" w:rsidRDefault="00BD030C" w:rsidP="00A64F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</w:t>
      </w:r>
      <w:r>
        <w:t> </w:t>
      </w:r>
      <w:proofErr w:type="spellStart"/>
      <w:r w:rsidRPr="00151AEB">
        <w:rPr>
          <w:rFonts w:ascii="Times New Roman" w:hAnsi="Times New Roman"/>
          <w:sz w:val="28"/>
          <w:szCs w:val="28"/>
        </w:rPr>
        <w:t>Пряжникова</w:t>
      </w:r>
      <w:proofErr w:type="spellEnd"/>
      <w:r w:rsidRPr="00151AEB">
        <w:rPr>
          <w:rFonts w:ascii="Times New Roman" w:hAnsi="Times New Roman"/>
          <w:sz w:val="28"/>
          <w:szCs w:val="28"/>
        </w:rPr>
        <w:t xml:space="preserve"> Е. Ю. Профориентация: учеб</w:t>
      </w:r>
      <w:proofErr w:type="gramStart"/>
      <w:r w:rsidRPr="00151AEB">
        <w:rPr>
          <w:rFonts w:ascii="Times New Roman" w:hAnsi="Times New Roman"/>
          <w:sz w:val="28"/>
          <w:szCs w:val="28"/>
        </w:rPr>
        <w:t>.</w:t>
      </w:r>
      <w:proofErr w:type="gramEnd"/>
      <w:r w:rsidRPr="00151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1AEB">
        <w:rPr>
          <w:rFonts w:ascii="Times New Roman" w:hAnsi="Times New Roman"/>
          <w:sz w:val="28"/>
          <w:szCs w:val="28"/>
        </w:rPr>
        <w:t>п</w:t>
      </w:r>
      <w:proofErr w:type="gramEnd"/>
      <w:r w:rsidRPr="00151AEB">
        <w:rPr>
          <w:rFonts w:ascii="Times New Roman" w:hAnsi="Times New Roman"/>
          <w:sz w:val="28"/>
          <w:szCs w:val="28"/>
        </w:rPr>
        <w:t>особие для студентов вузов / Е.</w:t>
      </w:r>
      <w:r w:rsidR="00825462">
        <w:rPr>
          <w:rFonts w:ascii="Times New Roman" w:hAnsi="Times New Roman"/>
          <w:sz w:val="28"/>
          <w:szCs w:val="28"/>
        </w:rPr>
        <w:t> </w:t>
      </w:r>
      <w:r w:rsidRPr="00151AEB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151AEB">
        <w:rPr>
          <w:rFonts w:ascii="Times New Roman" w:hAnsi="Times New Roman"/>
          <w:sz w:val="28"/>
          <w:szCs w:val="28"/>
        </w:rPr>
        <w:t>Пряжни</w:t>
      </w:r>
      <w:r w:rsidRPr="003223B5">
        <w:rPr>
          <w:rFonts w:ascii="Times New Roman" w:hAnsi="Times New Roman"/>
          <w:sz w:val="28"/>
          <w:szCs w:val="28"/>
        </w:rPr>
        <w:t>кова</w:t>
      </w:r>
      <w:proofErr w:type="spellEnd"/>
      <w:r w:rsidRPr="003223B5">
        <w:rPr>
          <w:rFonts w:ascii="Times New Roman" w:hAnsi="Times New Roman"/>
          <w:sz w:val="28"/>
          <w:szCs w:val="28"/>
        </w:rPr>
        <w:t>, Н.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223B5">
        <w:rPr>
          <w:rFonts w:ascii="Times New Roman" w:hAnsi="Times New Roman"/>
          <w:sz w:val="28"/>
          <w:szCs w:val="28"/>
        </w:rPr>
        <w:t>:</w:t>
      </w:r>
      <w:proofErr w:type="gramEnd"/>
      <w:r w:rsidRPr="003223B5">
        <w:rPr>
          <w:rFonts w:ascii="Times New Roman" w:hAnsi="Times New Roman"/>
          <w:sz w:val="28"/>
          <w:szCs w:val="28"/>
        </w:rPr>
        <w:t xml:space="preserve"> издательский центр «Академия», 2008. – 494 с.</w:t>
      </w:r>
    </w:p>
    <w:p w:rsidR="00BD030C" w:rsidRPr="00AA744E" w:rsidRDefault="00BD030C" w:rsidP="00BD0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30C" w:rsidRPr="00AE48C5" w:rsidRDefault="00BD030C" w:rsidP="00BD030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E48C5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Pr="00AE48C5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</w:p>
    <w:p w:rsidR="00BD030C" w:rsidRPr="00AE48C5" w:rsidRDefault="00A64FE1" w:rsidP="00A64F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D030C" w:rsidRPr="00AE48C5">
        <w:rPr>
          <w:rFonts w:ascii="Times New Roman" w:hAnsi="Times New Roman"/>
          <w:sz w:val="28"/>
          <w:szCs w:val="28"/>
        </w:rPr>
        <w:t>Полнотекстовая база «Университетская библиотека» - образовательный ресурс. - &lt;http://www.biblioclub.ru&gt;</w:t>
      </w:r>
    </w:p>
    <w:p w:rsidR="00BD030C" w:rsidRPr="00AE48C5" w:rsidRDefault="00BD030C" w:rsidP="00BD030C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E48C5">
        <w:rPr>
          <w:rFonts w:ascii="Times New Roman" w:hAnsi="Times New Roman"/>
          <w:sz w:val="28"/>
          <w:szCs w:val="28"/>
        </w:rPr>
        <w:t>Электронный каталог Научной библиотеки Воронежского государственного университета. – (http://www.lib.vsu.ru/)</w:t>
      </w:r>
    </w:p>
    <w:p w:rsidR="00BD030C" w:rsidRDefault="00BD030C" w:rsidP="00BD030C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AE48C5">
        <w:rPr>
          <w:rFonts w:ascii="Times New Roman" w:hAnsi="Times New Roman"/>
          <w:sz w:val="28"/>
          <w:szCs w:val="28"/>
        </w:rPr>
        <w:t>Социальные и гуманитарные науки. Философия и социология</w:t>
      </w:r>
      <w:proofErr w:type="gramStart"/>
      <w:r w:rsidRPr="00AE48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48C5">
        <w:rPr>
          <w:rFonts w:ascii="Times New Roman" w:hAnsi="Times New Roman"/>
          <w:sz w:val="28"/>
          <w:szCs w:val="28"/>
        </w:rPr>
        <w:t xml:space="preserve"> Библиографическая база данных. 1981-2001 г. / ИНИОН РАН. – М., 2002. – (CD-ROM)</w:t>
      </w:r>
    </w:p>
    <w:p w:rsidR="00BD030C" w:rsidRPr="004D5A4B" w:rsidRDefault="00BD030C" w:rsidP="004D5A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D030C" w:rsidRPr="004D5A4B" w:rsidSect="008A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D0B216"/>
    <w:lvl w:ilvl="0">
      <w:numFmt w:val="decimal"/>
      <w:lvlText w:val="*"/>
      <w:lvlJc w:val="left"/>
    </w:lvl>
  </w:abstractNum>
  <w:abstractNum w:abstractNumId="1">
    <w:nsid w:val="017E737C"/>
    <w:multiLevelType w:val="hybridMultilevel"/>
    <w:tmpl w:val="81A636FE"/>
    <w:lvl w:ilvl="0" w:tplc="86CCA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6C44FA5"/>
    <w:multiLevelType w:val="hybridMultilevel"/>
    <w:tmpl w:val="072C7B24"/>
    <w:lvl w:ilvl="0" w:tplc="EBD6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122F3"/>
    <w:multiLevelType w:val="hybridMultilevel"/>
    <w:tmpl w:val="E02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45E02"/>
    <w:multiLevelType w:val="hybridMultilevel"/>
    <w:tmpl w:val="2B282542"/>
    <w:lvl w:ilvl="0" w:tplc="C690F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DF551E"/>
    <w:multiLevelType w:val="hybridMultilevel"/>
    <w:tmpl w:val="7B9447CA"/>
    <w:lvl w:ilvl="0" w:tplc="958E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67C"/>
    <w:multiLevelType w:val="hybridMultilevel"/>
    <w:tmpl w:val="B07C1EA8"/>
    <w:lvl w:ilvl="0" w:tplc="B50E5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301710"/>
    <w:multiLevelType w:val="singleLevel"/>
    <w:tmpl w:val="5D5AAA4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8">
    <w:nsid w:val="35A946C4"/>
    <w:multiLevelType w:val="hybridMultilevel"/>
    <w:tmpl w:val="DC4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676115"/>
    <w:multiLevelType w:val="hybridMultilevel"/>
    <w:tmpl w:val="ABC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C7AD5"/>
    <w:multiLevelType w:val="singleLevel"/>
    <w:tmpl w:val="36A029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1">
    <w:nsid w:val="46D2287E"/>
    <w:multiLevelType w:val="hybridMultilevel"/>
    <w:tmpl w:val="2C36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4C22F1"/>
    <w:multiLevelType w:val="hybridMultilevel"/>
    <w:tmpl w:val="6140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E5282"/>
    <w:multiLevelType w:val="hybridMultilevel"/>
    <w:tmpl w:val="9144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37EEC"/>
    <w:multiLevelType w:val="hybridMultilevel"/>
    <w:tmpl w:val="0C520A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A4314C1"/>
    <w:multiLevelType w:val="hybridMultilevel"/>
    <w:tmpl w:val="998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577C5B"/>
    <w:multiLevelType w:val="hybridMultilevel"/>
    <w:tmpl w:val="748ECAAE"/>
    <w:lvl w:ilvl="0" w:tplc="0419000F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17">
    <w:nsid w:val="5B7B393B"/>
    <w:multiLevelType w:val="hybridMultilevel"/>
    <w:tmpl w:val="B35C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C58F7"/>
    <w:multiLevelType w:val="singleLevel"/>
    <w:tmpl w:val="83C23550"/>
    <w:lvl w:ilvl="0">
      <w:start w:val="1"/>
      <w:numFmt w:val="decimal"/>
      <w:lvlText w:val="%1)"/>
      <w:legacy w:legacy="1" w:legacySpace="0" w:legacyIndent="335"/>
      <w:lvlJc w:val="left"/>
      <w:rPr>
        <w:rFonts w:ascii="Times New Roman" w:hAnsi="Times New Roman" w:hint="default"/>
      </w:rPr>
    </w:lvl>
  </w:abstractNum>
  <w:abstractNum w:abstractNumId="19">
    <w:nsid w:val="65053CEE"/>
    <w:multiLevelType w:val="singleLevel"/>
    <w:tmpl w:val="4C14F2F8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20">
    <w:nsid w:val="71C439FD"/>
    <w:multiLevelType w:val="singleLevel"/>
    <w:tmpl w:val="D23E0ED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21">
    <w:nsid w:val="746A5C48"/>
    <w:multiLevelType w:val="hybridMultilevel"/>
    <w:tmpl w:val="9EDCD8DA"/>
    <w:lvl w:ilvl="0" w:tplc="BB88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08222F"/>
    <w:multiLevelType w:val="multilevel"/>
    <w:tmpl w:val="171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1"/>
  </w:num>
  <w:num w:numId="5">
    <w:abstractNumId w:val="4"/>
  </w:num>
  <w:num w:numId="6">
    <w:abstractNumId w:val="2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16"/>
  </w:num>
  <w:num w:numId="12">
    <w:abstractNumId w:val="12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ourier New" w:hAnsi="Courier New" w:hint="default"/>
        </w:rPr>
      </w:lvl>
    </w:lvlOverride>
  </w:num>
  <w:num w:numId="21">
    <w:abstractNumId w:val="6"/>
  </w:num>
  <w:num w:numId="22">
    <w:abstractNumId w:val="10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380"/>
        <w:lvlJc w:val="left"/>
        <w:rPr>
          <w:rFonts w:ascii="Times New Roman" w:hAnsi="Times New Roman" w:hint="default"/>
        </w:rPr>
      </w:lvl>
    </w:lvlOverride>
  </w:num>
  <w:num w:numId="26">
    <w:abstractNumId w:val="18"/>
  </w:num>
  <w:num w:numId="27">
    <w:abstractNumId w:val="18"/>
    <w:lvlOverride w:ilvl="0">
      <w:lvl w:ilvl="0">
        <w:start w:val="1"/>
        <w:numFmt w:val="decimal"/>
        <w:lvlText w:val="%1)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8">
    <w:abstractNumId w:val="7"/>
  </w:num>
  <w:num w:numId="29">
    <w:abstractNumId w:val="1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226"/>
    <w:rsid w:val="00021D76"/>
    <w:rsid w:val="00085036"/>
    <w:rsid w:val="000C2226"/>
    <w:rsid w:val="000D76AA"/>
    <w:rsid w:val="000F15DC"/>
    <w:rsid w:val="000F66BC"/>
    <w:rsid w:val="00100AC2"/>
    <w:rsid w:val="0010376B"/>
    <w:rsid w:val="00112E0E"/>
    <w:rsid w:val="001326CC"/>
    <w:rsid w:val="001328AD"/>
    <w:rsid w:val="00151AEB"/>
    <w:rsid w:val="00162683"/>
    <w:rsid w:val="00171F09"/>
    <w:rsid w:val="0020093A"/>
    <w:rsid w:val="002062F5"/>
    <w:rsid w:val="002302EF"/>
    <w:rsid w:val="00246460"/>
    <w:rsid w:val="00252275"/>
    <w:rsid w:val="002576AE"/>
    <w:rsid w:val="00287883"/>
    <w:rsid w:val="002A45C0"/>
    <w:rsid w:val="002C0FF6"/>
    <w:rsid w:val="002E4BC6"/>
    <w:rsid w:val="0030197E"/>
    <w:rsid w:val="003223B5"/>
    <w:rsid w:val="00352CFC"/>
    <w:rsid w:val="00387B45"/>
    <w:rsid w:val="003C44AF"/>
    <w:rsid w:val="003D76E8"/>
    <w:rsid w:val="004B6E18"/>
    <w:rsid w:val="004D5A4B"/>
    <w:rsid w:val="004F0516"/>
    <w:rsid w:val="00525CE5"/>
    <w:rsid w:val="005B2D59"/>
    <w:rsid w:val="005B5287"/>
    <w:rsid w:val="00647082"/>
    <w:rsid w:val="00686472"/>
    <w:rsid w:val="006E6223"/>
    <w:rsid w:val="00727623"/>
    <w:rsid w:val="007A3D2D"/>
    <w:rsid w:val="00825462"/>
    <w:rsid w:val="0083567A"/>
    <w:rsid w:val="008446A6"/>
    <w:rsid w:val="008A4E9C"/>
    <w:rsid w:val="00917DB8"/>
    <w:rsid w:val="00937F52"/>
    <w:rsid w:val="009465A6"/>
    <w:rsid w:val="009840E8"/>
    <w:rsid w:val="009B5D14"/>
    <w:rsid w:val="00A15F6C"/>
    <w:rsid w:val="00A51494"/>
    <w:rsid w:val="00A51630"/>
    <w:rsid w:val="00A57CD8"/>
    <w:rsid w:val="00A64FE1"/>
    <w:rsid w:val="00AA744E"/>
    <w:rsid w:val="00AE48C5"/>
    <w:rsid w:val="00B114D8"/>
    <w:rsid w:val="00B168B0"/>
    <w:rsid w:val="00B43D68"/>
    <w:rsid w:val="00B9216F"/>
    <w:rsid w:val="00BB38C3"/>
    <w:rsid w:val="00BD030C"/>
    <w:rsid w:val="00BF252C"/>
    <w:rsid w:val="00C230FE"/>
    <w:rsid w:val="00C3107F"/>
    <w:rsid w:val="00C63738"/>
    <w:rsid w:val="00C760FB"/>
    <w:rsid w:val="00CA4C34"/>
    <w:rsid w:val="00CA5067"/>
    <w:rsid w:val="00CD2EC1"/>
    <w:rsid w:val="00CD5AE7"/>
    <w:rsid w:val="00CD6E41"/>
    <w:rsid w:val="00D011E9"/>
    <w:rsid w:val="00D24988"/>
    <w:rsid w:val="00D343E0"/>
    <w:rsid w:val="00D356BC"/>
    <w:rsid w:val="00D855E2"/>
    <w:rsid w:val="00DD79EF"/>
    <w:rsid w:val="00DF04F2"/>
    <w:rsid w:val="00E40D48"/>
    <w:rsid w:val="00E62153"/>
    <w:rsid w:val="00ED302E"/>
    <w:rsid w:val="00EE392D"/>
    <w:rsid w:val="00F15A5E"/>
    <w:rsid w:val="00F7291D"/>
    <w:rsid w:val="00FB2357"/>
    <w:rsid w:val="00FD7538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16F"/>
    <w:pPr>
      <w:ind w:left="720"/>
    </w:pPr>
  </w:style>
  <w:style w:type="table" w:styleId="a4">
    <w:name w:val="Table Grid"/>
    <w:basedOn w:val="a1"/>
    <w:uiPriority w:val="99"/>
    <w:rsid w:val="00BF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302EF"/>
    <w:rPr>
      <w:rFonts w:eastAsia="Times New Roman"/>
      <w:sz w:val="22"/>
      <w:szCs w:val="22"/>
    </w:rPr>
  </w:style>
  <w:style w:type="character" w:styleId="a6">
    <w:name w:val="Hyperlink"/>
    <w:uiPriority w:val="99"/>
    <w:rsid w:val="005B5287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"/>
    <w:basedOn w:val="a"/>
    <w:link w:val="a9"/>
    <w:rsid w:val="00CD2EC1"/>
    <w:pPr>
      <w:spacing w:after="120" w:line="240" w:lineRule="auto"/>
      <w:ind w:left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rsid w:val="00CD2EC1"/>
    <w:rPr>
      <w:rFonts w:ascii="Arial" w:eastAsia="Times New Roman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B932-18B9-4BD4-A149-A4982BBD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95</cp:revision>
  <dcterms:created xsi:type="dcterms:W3CDTF">2020-03-20T09:09:00Z</dcterms:created>
  <dcterms:modified xsi:type="dcterms:W3CDTF">2020-03-23T09:34:00Z</dcterms:modified>
</cp:coreProperties>
</file>