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60" w:rsidRPr="00A030F5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МИНОБРНАУКИ РОССИИ</w:t>
      </w:r>
    </w:p>
    <w:p w:rsidR="00660B60" w:rsidRPr="00A030F5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660B60" w:rsidRPr="00A030F5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ВЫСШЕГО ОБРАЗОВАНИЯ</w:t>
      </w:r>
    </w:p>
    <w:p w:rsidR="00660B60" w:rsidRPr="00A030F5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«ВОРОНЕЖСКИЙ ГОСУДАРСТВЕННЫЙ УНИВЕРСИТЕТ»</w:t>
      </w:r>
    </w:p>
    <w:p w:rsidR="00660B60" w:rsidRPr="00A030F5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(ФГБОУ ВО «ВГУ»)</w:t>
      </w:r>
    </w:p>
    <w:p w:rsidR="00660B60" w:rsidRPr="00A030F5" w:rsidRDefault="00660B60" w:rsidP="00660B6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УТВЕРЖДАЮ</w:t>
      </w:r>
    </w:p>
    <w:p w:rsidR="00660B60" w:rsidRPr="00A030F5" w:rsidRDefault="00660B60" w:rsidP="00660B6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Ректор</w:t>
      </w:r>
    </w:p>
    <w:p w:rsidR="00660B60" w:rsidRPr="00A030F5" w:rsidRDefault="00660B60" w:rsidP="00660B6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 Д.А. </w:t>
      </w:r>
      <w:proofErr w:type="spellStart"/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Ендовицкий</w:t>
      </w:r>
      <w:proofErr w:type="spellEnd"/>
    </w:p>
    <w:p w:rsidR="00660B60" w:rsidRPr="00A030F5" w:rsidRDefault="00E676C7" w:rsidP="00660B60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М. П. __.__.2022</w:t>
      </w: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 ВСТУПИТЕЛЬНОГО ИСПЫТАНИЯ ПРИ ПРИЕМЕ</w:t>
      </w:r>
    </w:p>
    <w:p w:rsidR="00660B60" w:rsidRPr="00A030F5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</w:t>
      </w:r>
      <w:proofErr w:type="gramStart"/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ОБУЧЕНИЕ ПО ПРОГРАММАМ</w:t>
      </w:r>
      <w:proofErr w:type="gramEnd"/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МАГИСТРАТУРЫ</w:t>
      </w:r>
    </w:p>
    <w:p w:rsidR="00660B60" w:rsidRPr="00A030F5" w:rsidRDefault="00660B60" w:rsidP="00660B60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47.04.01 «Философия»</w:t>
      </w: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60B60" w:rsidRPr="00A030F5" w:rsidRDefault="00660B60" w:rsidP="00660B6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30F5" w:rsidRDefault="00A030F5" w:rsidP="00660B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30F5" w:rsidRDefault="00A030F5" w:rsidP="00660B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30F5" w:rsidRDefault="00A030F5" w:rsidP="00660B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030F5" w:rsidRDefault="00A030F5" w:rsidP="00660B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142BB" w:rsidRPr="00A030F5" w:rsidRDefault="00E676C7" w:rsidP="00A030F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030F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Воронеж 2022</w:t>
      </w:r>
      <w:bookmarkStart w:id="0" w:name="_GoBack"/>
      <w:bookmarkEnd w:id="0"/>
    </w:p>
    <w:p w:rsidR="00C142BB" w:rsidRPr="004D2092" w:rsidRDefault="00C142BB" w:rsidP="00A030F5">
      <w:pPr>
        <w:pStyle w:val="Default"/>
        <w:jc w:val="center"/>
        <w:rPr>
          <w:b/>
          <w:bCs/>
        </w:rPr>
      </w:pPr>
      <w:r w:rsidRPr="004D2092">
        <w:rPr>
          <w:b/>
          <w:bCs/>
        </w:rPr>
        <w:lastRenderedPageBreak/>
        <w:t>Программа вступительного испытания для поступающих по направлению 47.04.01 «Философия» (магистратура)</w:t>
      </w:r>
    </w:p>
    <w:p w:rsidR="00C142BB" w:rsidRPr="004D2092" w:rsidRDefault="00C142BB" w:rsidP="00C142BB">
      <w:pPr>
        <w:pStyle w:val="Default"/>
      </w:pPr>
      <w:r w:rsidRPr="004D2092">
        <w:rPr>
          <w:b/>
          <w:bCs/>
        </w:rPr>
        <w:t xml:space="preserve">1. Наименование дисциплины: </w:t>
      </w:r>
      <w:r w:rsidR="00364015" w:rsidRPr="004D2092">
        <w:rPr>
          <w:bCs/>
        </w:rPr>
        <w:t>Философия в социокультурном контексте</w:t>
      </w:r>
      <w:r w:rsidR="00DE6544">
        <w:t>: история и современность</w:t>
      </w:r>
    </w:p>
    <w:p w:rsidR="00C142BB" w:rsidRPr="004D2092" w:rsidRDefault="00C142BB" w:rsidP="00C142BB">
      <w:pPr>
        <w:pStyle w:val="Default"/>
      </w:pPr>
      <w:r w:rsidRPr="004D2092">
        <w:rPr>
          <w:b/>
          <w:bCs/>
        </w:rPr>
        <w:t xml:space="preserve">Разделы: </w:t>
      </w:r>
    </w:p>
    <w:p w:rsidR="00C142BB" w:rsidRPr="004D2092" w:rsidRDefault="00C142BB" w:rsidP="00C142BB">
      <w:pPr>
        <w:pStyle w:val="Default"/>
      </w:pPr>
      <w:r w:rsidRPr="004D2092">
        <w:t xml:space="preserve">1. История философии. </w:t>
      </w:r>
    </w:p>
    <w:p w:rsidR="00A030F5" w:rsidRDefault="00C142BB" w:rsidP="00A030F5">
      <w:pPr>
        <w:pStyle w:val="Default"/>
      </w:pPr>
      <w:r w:rsidRPr="004D2092">
        <w:t>2. Онтологи</w:t>
      </w:r>
      <w:r w:rsidR="004D2092">
        <w:t>я и теория познания</w:t>
      </w:r>
      <w:r w:rsidRPr="004D2092">
        <w:t xml:space="preserve">. </w:t>
      </w:r>
    </w:p>
    <w:p w:rsidR="00A030F5" w:rsidRPr="00A030F5" w:rsidRDefault="00A030F5" w:rsidP="00A030F5">
      <w:pPr>
        <w:pStyle w:val="Default"/>
      </w:pPr>
    </w:p>
    <w:p w:rsidR="00F7567A" w:rsidRPr="004D2092" w:rsidRDefault="00364015" w:rsidP="00C142BB">
      <w:pPr>
        <w:rPr>
          <w:rFonts w:ascii="Arial" w:hAnsi="Arial" w:cs="Arial"/>
          <w:sz w:val="24"/>
          <w:szCs w:val="24"/>
        </w:rPr>
      </w:pPr>
      <w:r w:rsidRPr="004D2092">
        <w:rPr>
          <w:rFonts w:ascii="Arial" w:hAnsi="Arial" w:cs="Arial"/>
          <w:b/>
          <w:bCs/>
          <w:sz w:val="24"/>
          <w:szCs w:val="24"/>
        </w:rPr>
        <w:t xml:space="preserve">2. Магистерская программа: </w:t>
      </w:r>
      <w:r w:rsidRPr="004D2092">
        <w:rPr>
          <w:rFonts w:ascii="Arial" w:hAnsi="Arial" w:cs="Arial"/>
          <w:sz w:val="24"/>
          <w:szCs w:val="24"/>
        </w:rPr>
        <w:t>«Социально-философское проектирование и аналитика»</w:t>
      </w:r>
    </w:p>
    <w:p w:rsidR="00364015" w:rsidRDefault="00364015" w:rsidP="00364015">
      <w:pPr>
        <w:pStyle w:val="Default"/>
      </w:pPr>
      <w:r w:rsidRPr="004D2092">
        <w:rPr>
          <w:b/>
          <w:bCs/>
        </w:rPr>
        <w:t xml:space="preserve">3. Форма обучения: </w:t>
      </w:r>
      <w:r w:rsidRPr="004D2092">
        <w:t xml:space="preserve">очная. </w:t>
      </w:r>
      <w:r w:rsidR="00A030F5">
        <w:t xml:space="preserve">   </w:t>
      </w:r>
    </w:p>
    <w:p w:rsidR="00A030F5" w:rsidRPr="004D2092" w:rsidRDefault="00A030F5" w:rsidP="00364015">
      <w:pPr>
        <w:pStyle w:val="Default"/>
      </w:pPr>
    </w:p>
    <w:p w:rsidR="00364015" w:rsidRDefault="00364015" w:rsidP="00364015">
      <w:pPr>
        <w:pStyle w:val="Default"/>
      </w:pPr>
      <w:r w:rsidRPr="004D2092">
        <w:rPr>
          <w:b/>
          <w:bCs/>
        </w:rPr>
        <w:t xml:space="preserve">4. Форма вступительного испытания: </w:t>
      </w:r>
      <w:r w:rsidRPr="004D2092">
        <w:t xml:space="preserve">экзамен. </w:t>
      </w:r>
    </w:p>
    <w:p w:rsidR="00A030F5" w:rsidRPr="004D2092" w:rsidRDefault="00A030F5" w:rsidP="00364015">
      <w:pPr>
        <w:pStyle w:val="Default"/>
      </w:pPr>
    </w:p>
    <w:p w:rsidR="00364015" w:rsidRDefault="00364015" w:rsidP="00364015">
      <w:pPr>
        <w:pStyle w:val="Default"/>
      </w:pPr>
      <w:r w:rsidRPr="004D2092">
        <w:rPr>
          <w:b/>
          <w:bCs/>
        </w:rPr>
        <w:t xml:space="preserve">5. Составители: </w:t>
      </w:r>
      <w:r w:rsidRPr="004D2092">
        <w:rPr>
          <w:bCs/>
        </w:rPr>
        <w:t>Ищенко Е.Н.</w:t>
      </w:r>
      <w:r w:rsidRPr="004D2092">
        <w:t xml:space="preserve">, </w:t>
      </w:r>
      <w:proofErr w:type="spellStart"/>
      <w:r w:rsidRPr="004D2092">
        <w:t>д</w:t>
      </w:r>
      <w:proofErr w:type="gramStart"/>
      <w:r w:rsidRPr="004D2092">
        <w:t>.ф</w:t>
      </w:r>
      <w:proofErr w:type="gramEnd"/>
      <w:r w:rsidRPr="004D2092">
        <w:t>илос.н</w:t>
      </w:r>
      <w:proofErr w:type="spellEnd"/>
      <w:r w:rsidRPr="004D2092">
        <w:t xml:space="preserve">., проф.; Кравец А.С., </w:t>
      </w:r>
      <w:proofErr w:type="spellStart"/>
      <w:r w:rsidRPr="004D2092">
        <w:t>д.филос.н</w:t>
      </w:r>
      <w:proofErr w:type="spellEnd"/>
      <w:r w:rsidRPr="004D2092">
        <w:t xml:space="preserve">., проф.; С.Н. Жаров, </w:t>
      </w:r>
      <w:proofErr w:type="spellStart"/>
      <w:r w:rsidRPr="004D2092">
        <w:t>д.филос.н</w:t>
      </w:r>
      <w:proofErr w:type="spellEnd"/>
      <w:r w:rsidRPr="004D2092">
        <w:t xml:space="preserve">., доц. </w:t>
      </w:r>
    </w:p>
    <w:p w:rsidR="00A030F5" w:rsidRPr="004D2092" w:rsidRDefault="00A030F5" w:rsidP="00364015">
      <w:pPr>
        <w:pStyle w:val="Default"/>
      </w:pPr>
    </w:p>
    <w:p w:rsidR="00364015" w:rsidRPr="004D2092" w:rsidRDefault="00364015" w:rsidP="00364015">
      <w:pPr>
        <w:pStyle w:val="Default"/>
      </w:pPr>
      <w:r w:rsidRPr="004D2092">
        <w:rPr>
          <w:b/>
          <w:bCs/>
        </w:rPr>
        <w:t xml:space="preserve">6. Основные знания, умения и навыки, которыми должен обладать поступающий: </w:t>
      </w:r>
    </w:p>
    <w:p w:rsidR="00364015" w:rsidRPr="004D2092" w:rsidRDefault="00364015" w:rsidP="00364015">
      <w:pPr>
        <w:pStyle w:val="Default"/>
        <w:numPr>
          <w:ilvl w:val="0"/>
          <w:numId w:val="1"/>
        </w:numPr>
        <w:jc w:val="both"/>
      </w:pPr>
      <w:r w:rsidRPr="004D2092">
        <w:t>знать природу философ</w:t>
      </w:r>
      <w:proofErr w:type="gramStart"/>
      <w:r w:rsidRPr="004D2092">
        <w:t>ии и ее</w:t>
      </w:r>
      <w:proofErr w:type="gramEnd"/>
      <w:r w:rsidRPr="004D2092">
        <w:t xml:space="preserve"> структуру, функции философии, методологию философского познания, историю зарубежной и российской философии, основные онтологические и теоретико-познавательные концепции, современные концепции философии науки; </w:t>
      </w:r>
    </w:p>
    <w:p w:rsidR="00364015" w:rsidRPr="004D2092" w:rsidRDefault="00364015" w:rsidP="00364015">
      <w:pPr>
        <w:pStyle w:val="Default"/>
        <w:numPr>
          <w:ilvl w:val="0"/>
          <w:numId w:val="1"/>
        </w:numPr>
        <w:jc w:val="both"/>
      </w:pPr>
      <w:r w:rsidRPr="004D2092">
        <w:t xml:space="preserve">уметь логически устанавливать взаимосвязи между понятиями различного рода и уровня, выделять иерархические и ассоциативные связи между понятиями; </w:t>
      </w:r>
    </w:p>
    <w:p w:rsidR="00364015" w:rsidRPr="004D2092" w:rsidRDefault="00364015" w:rsidP="00364015">
      <w:pPr>
        <w:pStyle w:val="Default"/>
        <w:numPr>
          <w:ilvl w:val="0"/>
          <w:numId w:val="1"/>
        </w:numPr>
        <w:jc w:val="both"/>
      </w:pPr>
      <w:r w:rsidRPr="004D2092">
        <w:t xml:space="preserve">уметь работать с философскими и гуманитарными текстами, категориально осмысливать выраженные в них философские идеи; </w:t>
      </w:r>
    </w:p>
    <w:p w:rsidR="00364015" w:rsidRDefault="00364015" w:rsidP="00364015">
      <w:pPr>
        <w:pStyle w:val="Default"/>
        <w:numPr>
          <w:ilvl w:val="0"/>
          <w:numId w:val="1"/>
        </w:numPr>
        <w:jc w:val="both"/>
      </w:pPr>
      <w:r w:rsidRPr="004D2092">
        <w:t xml:space="preserve">владеть приемами и методами устного и письменного изложения базовых философских знаний; методами философского анализа социально-значимых проблем и процессов. </w:t>
      </w:r>
    </w:p>
    <w:p w:rsidR="00A030F5" w:rsidRPr="004D2092" w:rsidRDefault="00A030F5" w:rsidP="00A030F5">
      <w:pPr>
        <w:pStyle w:val="Default"/>
        <w:ind w:left="720"/>
        <w:jc w:val="both"/>
      </w:pPr>
    </w:p>
    <w:p w:rsidR="00364015" w:rsidRPr="004D2092" w:rsidRDefault="00364015" w:rsidP="00364015">
      <w:pPr>
        <w:rPr>
          <w:rFonts w:ascii="Arial" w:hAnsi="Arial" w:cs="Arial"/>
          <w:b/>
          <w:bCs/>
          <w:sz w:val="24"/>
          <w:szCs w:val="24"/>
        </w:rPr>
      </w:pPr>
      <w:r w:rsidRPr="004D2092">
        <w:rPr>
          <w:rFonts w:ascii="Arial" w:hAnsi="Arial" w:cs="Arial"/>
          <w:b/>
          <w:bCs/>
          <w:sz w:val="24"/>
          <w:szCs w:val="24"/>
        </w:rPr>
        <w:t>7. Программа по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64015" w:rsidRPr="004D2092" w:rsidTr="00030645">
        <w:tc>
          <w:tcPr>
            <w:tcW w:w="2660" w:type="dxa"/>
          </w:tcPr>
          <w:p w:rsidR="00364015" w:rsidRPr="004D2092" w:rsidRDefault="00364015" w:rsidP="00A030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Название раздела, темы</w:t>
            </w:r>
          </w:p>
        </w:tc>
        <w:tc>
          <w:tcPr>
            <w:tcW w:w="6911" w:type="dxa"/>
          </w:tcPr>
          <w:p w:rsidR="00364015" w:rsidRPr="004D2092" w:rsidRDefault="00364015" w:rsidP="00A030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Список вопросов</w:t>
            </w:r>
          </w:p>
        </w:tc>
      </w:tr>
      <w:tr w:rsidR="00F140BF" w:rsidRPr="004D2092" w:rsidTr="002937BB">
        <w:tc>
          <w:tcPr>
            <w:tcW w:w="9571" w:type="dxa"/>
            <w:gridSpan w:val="2"/>
          </w:tcPr>
          <w:p w:rsidR="00F140BF" w:rsidRPr="004D2092" w:rsidRDefault="00F140BF" w:rsidP="00F140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hAnsi="Arial" w:cs="Arial"/>
                <w:b/>
                <w:sz w:val="24"/>
                <w:szCs w:val="24"/>
              </w:rPr>
              <w:t>Раздел 1. История философии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F140BF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1.1 Античная философия</w:t>
            </w:r>
          </w:p>
        </w:tc>
        <w:tc>
          <w:tcPr>
            <w:tcW w:w="6911" w:type="dxa"/>
          </w:tcPr>
          <w:p w:rsidR="00203673" w:rsidRPr="004D2092" w:rsidRDefault="00203673" w:rsidP="00203673">
            <w:pPr>
              <w:pStyle w:val="Default"/>
            </w:pPr>
            <w:r w:rsidRPr="004D2092">
              <w:t xml:space="preserve">Социокультурные основания </w:t>
            </w:r>
            <w:r w:rsidR="00B65952">
              <w:t>греческой мысли.</w:t>
            </w:r>
            <w:r w:rsidRPr="004D2092">
              <w:t xml:space="preserve"> </w:t>
            </w:r>
            <w:proofErr w:type="spellStart"/>
            <w:r w:rsidRPr="004D2092">
              <w:t>Агональность</w:t>
            </w:r>
            <w:proofErr w:type="spellEnd"/>
            <w:r w:rsidRPr="004D2092">
              <w:t xml:space="preserve"> античной культуры. Специфика античной рациональности. Зарождение философской мысли. Первые философы и своеобразие их концепций (Фалес, Анаксимандр, Анаксимен, Гераклит, Эмпедокл). Пифагорейская школа: учение о числе как первооснове мира. Учение </w:t>
            </w:r>
            <w:proofErr w:type="spellStart"/>
            <w:r w:rsidRPr="004D2092">
              <w:t>Парменида</w:t>
            </w:r>
            <w:proofErr w:type="spellEnd"/>
            <w:r w:rsidRPr="004D2092">
              <w:t xml:space="preserve"> о бытии, его значение. Апории Зенона. Атомизм </w:t>
            </w:r>
            <w:proofErr w:type="spellStart"/>
            <w:r w:rsidRPr="004D2092">
              <w:t>Левкиппа</w:t>
            </w:r>
            <w:proofErr w:type="spellEnd"/>
            <w:r w:rsidRPr="004D2092">
              <w:t xml:space="preserve"> и </w:t>
            </w:r>
            <w:proofErr w:type="spellStart"/>
            <w:r w:rsidRPr="004D2092">
              <w:t>Демокрита</w:t>
            </w:r>
            <w:proofErr w:type="spellEnd"/>
            <w:r w:rsidRPr="004D2092">
              <w:t xml:space="preserve">. </w:t>
            </w:r>
          </w:p>
          <w:p w:rsidR="00203673" w:rsidRPr="004D2092" w:rsidRDefault="00203673" w:rsidP="00203673">
            <w:pPr>
              <w:pStyle w:val="Default"/>
            </w:pPr>
            <w:r w:rsidRPr="004D2092">
              <w:t xml:space="preserve">Софистика и ее роль в античной культуре. Гносеологический и этический релятивизм софистов. Сократ: открытие мира идей. </w:t>
            </w:r>
            <w:proofErr w:type="spellStart"/>
            <w:r w:rsidR="004C46AA" w:rsidRPr="004D2092">
              <w:t>Майевтика</w:t>
            </w:r>
            <w:proofErr w:type="spellEnd"/>
            <w:r w:rsidR="004C46AA" w:rsidRPr="004D2092">
              <w:t xml:space="preserve"> и диалектика. </w:t>
            </w:r>
          </w:p>
          <w:p w:rsidR="00203673" w:rsidRPr="004D2092" w:rsidRDefault="00203673" w:rsidP="00203673">
            <w:pPr>
              <w:pStyle w:val="Default"/>
            </w:pPr>
            <w:r w:rsidRPr="004D2092">
              <w:t>Философия Платона. Учение Платона</w:t>
            </w:r>
            <w:r w:rsidR="004C46AA" w:rsidRPr="004D2092">
              <w:t xml:space="preserve">: «мир идей» и «мир вещей». </w:t>
            </w:r>
            <w:r w:rsidRPr="004D2092">
              <w:t xml:space="preserve">Познание как «припоминание». </w:t>
            </w:r>
            <w:r w:rsidR="004C46AA" w:rsidRPr="004D2092">
              <w:t xml:space="preserve">Миф о пещере. </w:t>
            </w:r>
            <w:r w:rsidR="004C46AA" w:rsidRPr="004D2092">
              <w:lastRenderedPageBreak/>
              <w:t xml:space="preserve">Идеальное </w:t>
            </w:r>
            <w:r w:rsidRPr="004D2092">
              <w:t xml:space="preserve">государство в философии Платона. </w:t>
            </w:r>
          </w:p>
          <w:p w:rsidR="00203673" w:rsidRPr="004D2092" w:rsidRDefault="00203673" w:rsidP="00203673">
            <w:pPr>
              <w:pStyle w:val="Default"/>
            </w:pPr>
            <w:r w:rsidRPr="004D2092">
              <w:t xml:space="preserve">Философия Аристотеля. Критика платоновской теории идей. Аристотелевская концепция четырех причин. </w:t>
            </w:r>
            <w:r w:rsidR="004C46AA" w:rsidRPr="004D2092">
              <w:t xml:space="preserve">Понятие энтелехии. </w:t>
            </w:r>
          </w:p>
          <w:p w:rsidR="00203673" w:rsidRPr="004D2092" w:rsidRDefault="00203673" w:rsidP="00203673">
            <w:pPr>
              <w:pStyle w:val="Default"/>
            </w:pPr>
            <w:r w:rsidRPr="004D2092">
              <w:t xml:space="preserve">Эпоха эллинизма, ее культурное своеобразие. </w:t>
            </w:r>
          </w:p>
          <w:p w:rsidR="00203673" w:rsidRPr="004D2092" w:rsidRDefault="00203673" w:rsidP="00203673">
            <w:pPr>
              <w:pStyle w:val="Default"/>
            </w:pPr>
            <w:r w:rsidRPr="004D2092">
              <w:t xml:space="preserve">Скептицизм, эпикуреизм, стоицизм (общая характеристика). </w:t>
            </w:r>
          </w:p>
          <w:p w:rsidR="00364015" w:rsidRPr="004D2092" w:rsidRDefault="00203673" w:rsidP="00203673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Неоплатонизм, его основные представители и философская проблематика. Плотин и его последователи.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C46AA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lastRenderedPageBreak/>
              <w:t>1.2 Средневековая философия</w:t>
            </w:r>
          </w:p>
        </w:tc>
        <w:tc>
          <w:tcPr>
            <w:tcW w:w="6911" w:type="dxa"/>
          </w:tcPr>
          <w:p w:rsidR="00364015" w:rsidRPr="004D2092" w:rsidRDefault="004C46AA" w:rsidP="004274E8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Философия Средневековья:</w:t>
            </w:r>
            <w:r w:rsidR="004274E8" w:rsidRPr="004D20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2092">
              <w:rPr>
                <w:rFonts w:ascii="Arial" w:hAnsi="Arial" w:cs="Arial"/>
                <w:sz w:val="24"/>
                <w:szCs w:val="24"/>
              </w:rPr>
              <w:t>возникновение, этапы развития, основные особенности. Творящее и сотворенное бытие</w:t>
            </w:r>
            <w:r w:rsidR="004274E8" w:rsidRPr="004D2092">
              <w:rPr>
                <w:rFonts w:ascii="Arial" w:hAnsi="Arial" w:cs="Arial"/>
                <w:sz w:val="24"/>
                <w:szCs w:val="24"/>
              </w:rPr>
              <w:t xml:space="preserve">. Антропологические проблемы в средневековой философии. </w:t>
            </w:r>
            <w:r w:rsidRPr="004D2092">
              <w:rPr>
                <w:rFonts w:ascii="Arial" w:hAnsi="Arial" w:cs="Arial"/>
                <w:sz w:val="24"/>
                <w:szCs w:val="24"/>
              </w:rPr>
              <w:t>Философия ра</w:t>
            </w:r>
            <w:r w:rsidR="004274E8" w:rsidRPr="004D2092">
              <w:rPr>
                <w:rFonts w:ascii="Arial" w:hAnsi="Arial" w:cs="Arial"/>
                <w:sz w:val="24"/>
                <w:szCs w:val="24"/>
              </w:rPr>
              <w:t xml:space="preserve">ннего Средневековья: </w:t>
            </w:r>
            <w:r w:rsidR="00B65952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Pr="004D2092">
              <w:rPr>
                <w:rFonts w:ascii="Arial" w:hAnsi="Arial" w:cs="Arial"/>
                <w:sz w:val="24"/>
                <w:szCs w:val="24"/>
              </w:rPr>
              <w:t>Тертуллиана до Августина. Средневековая схоластика:</w:t>
            </w:r>
            <w:r w:rsidR="004274E8" w:rsidRPr="004D20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2092">
              <w:rPr>
                <w:rFonts w:ascii="Arial" w:hAnsi="Arial" w:cs="Arial"/>
                <w:sz w:val="24"/>
                <w:szCs w:val="24"/>
              </w:rPr>
              <w:t xml:space="preserve">С. Боэций, А. Кентерберийский, </w:t>
            </w:r>
            <w:proofErr w:type="spellStart"/>
            <w:r w:rsidRPr="004D2092">
              <w:rPr>
                <w:rFonts w:ascii="Arial" w:hAnsi="Arial" w:cs="Arial"/>
                <w:sz w:val="24"/>
                <w:szCs w:val="24"/>
              </w:rPr>
              <w:t>П.Абеляр</w:t>
            </w:r>
            <w:proofErr w:type="spellEnd"/>
            <w:r w:rsidRPr="004D2092">
              <w:rPr>
                <w:rFonts w:ascii="Arial" w:hAnsi="Arial" w:cs="Arial"/>
                <w:sz w:val="24"/>
                <w:szCs w:val="24"/>
              </w:rPr>
              <w:t>, Ф. Аквинский, У. Оккам. Проблема доказательства бытия Бога</w:t>
            </w:r>
            <w:r w:rsidR="004274E8" w:rsidRPr="004D2092">
              <w:rPr>
                <w:rFonts w:ascii="Arial" w:hAnsi="Arial" w:cs="Arial"/>
                <w:sz w:val="24"/>
                <w:szCs w:val="24"/>
              </w:rPr>
              <w:t>. Проблема веры и знания. Реализм, концептуализм и номинализм</w:t>
            </w:r>
            <w:r w:rsidRPr="004D2092">
              <w:rPr>
                <w:rFonts w:ascii="Arial" w:hAnsi="Arial" w:cs="Arial"/>
                <w:sz w:val="24"/>
                <w:szCs w:val="24"/>
              </w:rPr>
              <w:t>.</w:t>
            </w:r>
            <w:r w:rsidR="004274E8" w:rsidRPr="004D20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274E8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1.3 Философия эпохи Возрождения и Реформации</w:t>
            </w:r>
          </w:p>
        </w:tc>
        <w:tc>
          <w:tcPr>
            <w:tcW w:w="6911" w:type="dxa"/>
          </w:tcPr>
          <w:p w:rsidR="00364015" w:rsidRPr="004D2092" w:rsidRDefault="004274E8" w:rsidP="00B65952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Специфика ренессансного гуманизма. Идеи</w:t>
            </w:r>
            <w:proofErr w:type="gramStart"/>
            <w:r w:rsidRPr="004D2092">
              <w:rPr>
                <w:rFonts w:ascii="Arial" w:hAnsi="Arial" w:cs="Arial"/>
                <w:sz w:val="24"/>
                <w:szCs w:val="24"/>
              </w:rPr>
              <w:t xml:space="preserve"> П</w:t>
            </w:r>
            <w:proofErr w:type="gramEnd"/>
            <w:r w:rsidRPr="004D2092">
              <w:rPr>
                <w:rFonts w:ascii="Arial" w:hAnsi="Arial" w:cs="Arial"/>
                <w:sz w:val="24"/>
                <w:szCs w:val="24"/>
              </w:rPr>
              <w:t xml:space="preserve">ико </w:t>
            </w:r>
            <w:proofErr w:type="spellStart"/>
            <w:r w:rsidRPr="004D2092">
              <w:rPr>
                <w:rFonts w:ascii="Arial" w:hAnsi="Arial" w:cs="Arial"/>
                <w:sz w:val="24"/>
                <w:szCs w:val="24"/>
              </w:rPr>
              <w:t>делла</w:t>
            </w:r>
            <w:proofErr w:type="spellEnd"/>
            <w:r w:rsidRPr="004D209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2092">
              <w:rPr>
                <w:rFonts w:ascii="Arial" w:hAnsi="Arial" w:cs="Arial"/>
                <w:sz w:val="24"/>
                <w:szCs w:val="24"/>
              </w:rPr>
              <w:t>Мирандола</w:t>
            </w:r>
            <w:proofErr w:type="spellEnd"/>
            <w:r w:rsidRPr="004D2092">
              <w:rPr>
                <w:rFonts w:ascii="Arial" w:hAnsi="Arial" w:cs="Arial"/>
                <w:sz w:val="24"/>
                <w:szCs w:val="24"/>
              </w:rPr>
              <w:t xml:space="preserve"> («речь о достоинстве человека»). Гуманистические идеи Э</w:t>
            </w:r>
            <w:r w:rsidR="00B65952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4D2092">
              <w:rPr>
                <w:rFonts w:ascii="Arial" w:hAnsi="Arial" w:cs="Arial"/>
                <w:sz w:val="24"/>
                <w:szCs w:val="24"/>
              </w:rPr>
              <w:t>Роттердамского</w:t>
            </w:r>
            <w:proofErr w:type="spellEnd"/>
            <w:r w:rsidRPr="004D2092">
              <w:rPr>
                <w:rFonts w:ascii="Arial" w:hAnsi="Arial" w:cs="Arial"/>
                <w:sz w:val="24"/>
                <w:szCs w:val="24"/>
              </w:rPr>
              <w:t>. Пантеизм в философии Возрождения (Н</w:t>
            </w:r>
            <w:r w:rsidR="00B65952">
              <w:rPr>
                <w:rFonts w:ascii="Arial" w:hAnsi="Arial" w:cs="Arial"/>
                <w:sz w:val="24"/>
                <w:szCs w:val="24"/>
              </w:rPr>
              <w:t>.</w:t>
            </w:r>
            <w:r w:rsidRPr="004D2092">
              <w:rPr>
                <w:rFonts w:ascii="Arial" w:hAnsi="Arial" w:cs="Arial"/>
                <w:sz w:val="24"/>
                <w:szCs w:val="24"/>
              </w:rPr>
              <w:t xml:space="preserve"> Кузанский, Дж</w:t>
            </w:r>
            <w:r w:rsidR="00B65952">
              <w:rPr>
                <w:rFonts w:ascii="Arial" w:hAnsi="Arial" w:cs="Arial"/>
                <w:sz w:val="24"/>
                <w:szCs w:val="24"/>
              </w:rPr>
              <w:t>.</w:t>
            </w:r>
            <w:r w:rsidRPr="004D2092">
              <w:rPr>
                <w:rFonts w:ascii="Arial" w:hAnsi="Arial" w:cs="Arial"/>
                <w:sz w:val="24"/>
                <w:szCs w:val="24"/>
              </w:rPr>
              <w:t xml:space="preserve"> Бруно). Возникновение протестантизма, его значение в контексте европейской культуры и философии. Этика протестантизма. </w:t>
            </w:r>
            <w:r w:rsidR="00B65952">
              <w:rPr>
                <w:rFonts w:ascii="Arial" w:hAnsi="Arial" w:cs="Arial"/>
                <w:sz w:val="24"/>
                <w:szCs w:val="24"/>
              </w:rPr>
              <w:t xml:space="preserve">Проблема свободы воли. </w:t>
            </w:r>
            <w:r w:rsidRPr="004D2092">
              <w:rPr>
                <w:rFonts w:ascii="Arial" w:hAnsi="Arial" w:cs="Arial"/>
                <w:sz w:val="24"/>
                <w:szCs w:val="24"/>
              </w:rPr>
              <w:t xml:space="preserve">Труд как «мирская аскеза». 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274E8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1.4 Философия Нового времени</w:t>
            </w:r>
          </w:p>
        </w:tc>
        <w:tc>
          <w:tcPr>
            <w:tcW w:w="6911" w:type="dxa"/>
          </w:tcPr>
          <w:p w:rsidR="00986D9E" w:rsidRPr="004D2092" w:rsidRDefault="00986D9E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 xml:space="preserve">Эпоха Нового времени, ее социокультурные особенности.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Эмпиризм Ф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Бекона.</w:t>
            </w:r>
          </w:p>
          <w:p w:rsidR="00986D9E" w:rsidRPr="004D2092" w:rsidRDefault="00986D9E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>Рационализм Р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Декарта и его у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>чение о методе. Дуализм Декарта: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соотношение мышления и протяженности. «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Cogito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ergo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sum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>» и его значение для развития новоевропейской философии.</w:t>
            </w:r>
          </w:p>
          <w:p w:rsidR="00986D9E" w:rsidRPr="004D2092" w:rsidRDefault="00B65952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Т. </w:t>
            </w:r>
            <w:r w:rsidR="00986D9E" w:rsidRPr="004D2092">
              <w:rPr>
                <w:rFonts w:ascii="Arial" w:eastAsia="Arial" w:hAnsi="Arial" w:cs="Arial"/>
                <w:sz w:val="24"/>
                <w:szCs w:val="24"/>
              </w:rPr>
              <w:t xml:space="preserve">Гоббс,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Дж. </w:t>
            </w:r>
            <w:r w:rsidR="00986D9E" w:rsidRPr="004D2092">
              <w:rPr>
                <w:rFonts w:ascii="Arial" w:eastAsia="Arial" w:hAnsi="Arial" w:cs="Arial"/>
                <w:sz w:val="24"/>
                <w:szCs w:val="24"/>
              </w:rPr>
              <w:t xml:space="preserve">Локк,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Д. </w:t>
            </w:r>
            <w:r w:rsidR="00986D9E" w:rsidRPr="004D2092">
              <w:rPr>
                <w:rFonts w:ascii="Arial" w:eastAsia="Arial" w:hAnsi="Arial" w:cs="Arial"/>
                <w:sz w:val="24"/>
                <w:szCs w:val="24"/>
              </w:rPr>
              <w:t xml:space="preserve">Юм и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Дж. </w:t>
            </w:r>
            <w:r w:rsidR="00986D9E" w:rsidRPr="004D2092">
              <w:rPr>
                <w:rFonts w:ascii="Arial" w:eastAsia="Arial" w:hAnsi="Arial" w:cs="Arial"/>
                <w:sz w:val="24"/>
                <w:szCs w:val="24"/>
              </w:rPr>
              <w:t>Беркли как эмпирики и продолжатели номиналистической традиции. Критика теории врожденных идей (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Дж. </w:t>
            </w:r>
            <w:r w:rsidR="00986D9E" w:rsidRPr="004D2092">
              <w:rPr>
                <w:rFonts w:ascii="Arial" w:eastAsia="Arial" w:hAnsi="Arial" w:cs="Arial"/>
                <w:sz w:val="24"/>
                <w:szCs w:val="24"/>
              </w:rPr>
              <w:t xml:space="preserve">Локк). Основные идеи субъективного идеализма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Дж. </w:t>
            </w:r>
            <w:r w:rsidR="00986D9E" w:rsidRPr="004D2092">
              <w:rPr>
                <w:rFonts w:ascii="Arial" w:eastAsia="Arial" w:hAnsi="Arial" w:cs="Arial"/>
                <w:sz w:val="24"/>
                <w:szCs w:val="24"/>
              </w:rPr>
              <w:t>Беркли.</w:t>
            </w:r>
          </w:p>
          <w:p w:rsidR="00364015" w:rsidRPr="004D2092" w:rsidRDefault="00986D9E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>Новый подход к теории государства и права. Теория общественного договора (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Т.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Гоббс,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Дж.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Локк)</w:t>
            </w:r>
            <w:proofErr w:type="gramStart"/>
            <w:r w:rsidRPr="004D2092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820DFE" w:rsidRPr="004D2092">
              <w:rPr>
                <w:rFonts w:ascii="Arial" w:eastAsia="Arial" w:hAnsi="Arial" w:cs="Arial"/>
                <w:sz w:val="24"/>
                <w:szCs w:val="24"/>
              </w:rPr>
              <w:t>Э</w:t>
            </w:r>
            <w:proofErr w:type="gramEnd"/>
            <w:r w:rsidR="00820DFE" w:rsidRPr="004D2092">
              <w:rPr>
                <w:rFonts w:ascii="Arial" w:eastAsia="Arial" w:hAnsi="Arial" w:cs="Arial"/>
                <w:sz w:val="24"/>
                <w:szCs w:val="24"/>
              </w:rPr>
              <w:t xml:space="preserve">поха Просвещения,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ее  значение.</w:t>
            </w:r>
            <w:r w:rsidR="00820DFE" w:rsidRPr="004D20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Французские </w:t>
            </w:r>
            <w:r w:rsidR="00820DFE" w:rsidRPr="004D2092">
              <w:rPr>
                <w:rFonts w:ascii="Arial" w:eastAsia="Arial" w:hAnsi="Arial" w:cs="Arial"/>
                <w:sz w:val="24"/>
                <w:szCs w:val="24"/>
              </w:rPr>
              <w:t xml:space="preserve">просветители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(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Ж.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Ламетри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820DFE" w:rsidRPr="004D20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П.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Гольбах,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 Ш.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Монтескье,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Ж.-Ж.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Руссо,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Ф.-М.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Вольтер). 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274E8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1.5 Классическая немецкая философия</w:t>
            </w:r>
          </w:p>
        </w:tc>
        <w:tc>
          <w:tcPr>
            <w:tcW w:w="6911" w:type="dxa"/>
          </w:tcPr>
          <w:p w:rsidR="007626E3" w:rsidRPr="004D2092" w:rsidRDefault="00B65952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И.</w:t>
            </w:r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Кант</w:t>
            </w:r>
            <w:proofErr w:type="spellEnd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 как родоначальник немецкой классической философи</w:t>
            </w:r>
            <w:r w:rsidR="004D2092">
              <w:rPr>
                <w:rFonts w:ascii="Arial" w:eastAsia="Arial" w:hAnsi="Arial" w:cs="Arial"/>
                <w:sz w:val="24"/>
                <w:szCs w:val="24"/>
              </w:rPr>
              <w:t>и. «</w:t>
            </w:r>
            <w:proofErr w:type="spellStart"/>
            <w:r w:rsidR="004D2092">
              <w:rPr>
                <w:rFonts w:ascii="Arial" w:eastAsia="Arial" w:hAnsi="Arial" w:cs="Arial"/>
                <w:sz w:val="24"/>
                <w:szCs w:val="24"/>
              </w:rPr>
              <w:t>Коперниканский</w:t>
            </w:r>
            <w:proofErr w:type="spellEnd"/>
            <w:r w:rsidR="004D2092">
              <w:rPr>
                <w:rFonts w:ascii="Arial" w:eastAsia="Arial" w:hAnsi="Arial" w:cs="Arial"/>
                <w:sz w:val="24"/>
                <w:szCs w:val="24"/>
              </w:rPr>
              <w:t xml:space="preserve">  переворот» </w:t>
            </w:r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Канта. Теория познания Канта. Понятия априорной формы, вещи в себе и вещи для нас. Агностицизм Канта. </w:t>
            </w:r>
            <w:proofErr w:type="gramStart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Трансцендентное</w:t>
            </w:r>
            <w:proofErr w:type="gramEnd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 и трансцендентальное в философии Канта. Этика Канта. Соотношение практического и теоретического  разума.  Свобода  и  категорический  императив нравственного  сознания.  </w:t>
            </w:r>
          </w:p>
          <w:p w:rsidR="007626E3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Субъективный идеализм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И.Г.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Фихте. Понятие о «Я» как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lastRenderedPageBreak/>
              <w:t>миросозидающем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субъекте. Я и не-Я. Соотношение конечного и абсолютного Я. Диалектика Фихте. Идеализм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Ф. В. Й.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Шеллинга, учение об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абсолюте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>. Роль интуиции в философии Шеллинга.</w:t>
            </w:r>
          </w:p>
          <w:p w:rsidR="007626E3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Объективный  идеализм 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Г.В.Ф.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Гегеля.  Тождество  бытия  и мышления. История как осуществление мирового духа. Гегелевское понимание логики. Гегелевская идеалистическая диалектика как теория саморазвития.</w:t>
            </w:r>
          </w:p>
          <w:p w:rsidR="00364015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Антропологический материализм </w:t>
            </w:r>
            <w:r w:rsidR="00B65952">
              <w:rPr>
                <w:rFonts w:ascii="Arial" w:eastAsia="Arial" w:hAnsi="Arial" w:cs="Arial"/>
                <w:sz w:val="24"/>
                <w:szCs w:val="24"/>
              </w:rPr>
              <w:t xml:space="preserve">Л. 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А.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Фейербаха.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Фейербаховская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критика религии. Принципы этики в философии Фейербаха. 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274E8" w:rsidP="007F567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lastRenderedPageBreak/>
              <w:t xml:space="preserve">1.6 </w:t>
            </w:r>
            <w:r w:rsidR="007F5675" w:rsidRPr="004D2092">
              <w:rPr>
                <w:rFonts w:ascii="Arial" w:hAnsi="Arial" w:cs="Arial"/>
                <w:sz w:val="24"/>
                <w:szCs w:val="24"/>
              </w:rPr>
              <w:t xml:space="preserve">Основные направления философской мысли </w:t>
            </w:r>
            <w:r w:rsidRPr="004D2092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Pr="004D2092">
              <w:rPr>
                <w:rFonts w:ascii="Arial" w:hAnsi="Arial" w:cs="Arial"/>
                <w:sz w:val="24"/>
                <w:szCs w:val="24"/>
              </w:rPr>
              <w:t xml:space="preserve"> в.</w:t>
            </w:r>
          </w:p>
        </w:tc>
        <w:tc>
          <w:tcPr>
            <w:tcW w:w="6911" w:type="dxa"/>
          </w:tcPr>
          <w:p w:rsidR="007626E3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Концепция 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К.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Маркса как проект радикальной рефо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рмы общественного   бытия и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философской мысли. </w:t>
            </w:r>
            <w:proofErr w:type="spellStart"/>
            <w:r w:rsidRPr="004D2092">
              <w:rPr>
                <w:rFonts w:ascii="Arial" w:eastAsia="Arial" w:hAnsi="Arial" w:cs="Arial"/>
                <w:sz w:val="24"/>
                <w:szCs w:val="24"/>
              </w:rPr>
              <w:t>Марксово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понимание общественно-исторической роли</w:t>
            </w:r>
            <w:r w:rsidR="00531E78" w:rsidRPr="004D2092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философии. Понятия производительных сил и производственных отношений, базиса и надстройки.  Движущие  силы истории и теория общественно-экономических формаций. Марксов проект радикального переустройства общества и его исторические судьбы.</w:t>
            </w:r>
          </w:p>
          <w:p w:rsidR="007626E3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Возникновение иррационализма как философского направления. Философия 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А.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Шопенгауэра:  мир  как  воля и мир как представление. Этика Шопенгауэра.</w:t>
            </w:r>
          </w:p>
          <w:p w:rsidR="007626E3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Философия  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С.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Кьеркегора  как  протест  против  гегелевского рационализма. Философия «единичного». Концептуальные персонажи в философии «единичного» Кьеркегора. Влияние идей Кьеркегора на развитие экзистенциальной философии.</w:t>
            </w:r>
          </w:p>
          <w:p w:rsidR="007626E3" w:rsidRPr="004D2092" w:rsidRDefault="00125F59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Философия Ф. </w:t>
            </w:r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Ницше. </w:t>
            </w:r>
            <w:proofErr w:type="spellStart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Аполлоническое</w:t>
            </w:r>
            <w:proofErr w:type="spellEnd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 и </w:t>
            </w:r>
            <w:proofErr w:type="spellStart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дионисийское</w:t>
            </w:r>
            <w:proofErr w:type="spellEnd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 в культуре. Понятие «воли к </w:t>
            </w:r>
            <w:proofErr w:type="spellStart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власти»</w:t>
            </w:r>
            <w:proofErr w:type="gramStart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.И</w:t>
            </w:r>
            <w:proofErr w:type="gramEnd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>дея</w:t>
            </w:r>
            <w:proofErr w:type="spellEnd"/>
            <w:r w:rsidR="007626E3" w:rsidRPr="004D2092">
              <w:rPr>
                <w:rFonts w:ascii="Arial" w:eastAsia="Arial" w:hAnsi="Arial" w:cs="Arial"/>
                <w:sz w:val="24"/>
                <w:szCs w:val="24"/>
              </w:rPr>
              <w:t xml:space="preserve"> «сверхчеловека»: философские и идеологические трактовки. Ницшеанство и его роль в философии и культуре.</w:t>
            </w:r>
          </w:p>
          <w:p w:rsidR="00364015" w:rsidRPr="004D2092" w:rsidRDefault="007626E3" w:rsidP="004D2092">
            <w:pPr>
              <w:spacing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>Возникновение   позитивизма. Попытка   построить философию на фундаменте «позитивной  науки» (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О.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Конт, 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Дж. С.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Милль, 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Г.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Спенсер). Основные положения прагматизма (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 xml:space="preserve">Ч. С.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Пирс, </w:t>
            </w:r>
            <w:proofErr w:type="spellStart"/>
            <w:r w:rsidR="00125F59">
              <w:rPr>
                <w:rFonts w:ascii="Arial" w:eastAsia="Arial" w:hAnsi="Arial" w:cs="Arial"/>
                <w:sz w:val="24"/>
                <w:szCs w:val="24"/>
              </w:rPr>
              <w:t>У.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Дже</w:t>
            </w:r>
            <w:r w:rsidR="00125F59">
              <w:rPr>
                <w:rFonts w:ascii="Arial" w:eastAsia="Arial" w:hAnsi="Arial" w:cs="Arial"/>
                <w:sz w:val="24"/>
                <w:szCs w:val="24"/>
              </w:rPr>
              <w:t>й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мс</w:t>
            </w:r>
            <w:proofErr w:type="spell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). 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274E8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 xml:space="preserve">1.7 </w:t>
            </w:r>
            <w:r w:rsidR="007F5675" w:rsidRPr="004D2092">
              <w:rPr>
                <w:rFonts w:ascii="Arial" w:hAnsi="Arial" w:cs="Arial"/>
                <w:sz w:val="24"/>
                <w:szCs w:val="24"/>
              </w:rPr>
              <w:t xml:space="preserve">Русская философия </w:t>
            </w:r>
            <w:r w:rsidR="007F5675" w:rsidRPr="004D2092">
              <w:rPr>
                <w:rFonts w:ascii="Arial" w:hAnsi="Arial" w:cs="Arial"/>
                <w:sz w:val="24"/>
                <w:szCs w:val="24"/>
                <w:lang w:val="en-US"/>
              </w:rPr>
              <w:t>XIX</w:t>
            </w:r>
            <w:r w:rsidR="007F5675" w:rsidRPr="004D2092">
              <w:rPr>
                <w:rFonts w:ascii="Arial" w:hAnsi="Arial" w:cs="Arial"/>
                <w:sz w:val="24"/>
                <w:szCs w:val="24"/>
              </w:rPr>
              <w:t>-</w:t>
            </w:r>
            <w:r w:rsidR="007F5675" w:rsidRPr="004D2092">
              <w:rPr>
                <w:rFonts w:ascii="Arial" w:hAnsi="Arial" w:cs="Arial"/>
                <w:sz w:val="24"/>
                <w:szCs w:val="24"/>
                <w:lang w:val="en-US"/>
              </w:rPr>
              <w:t>XX</w:t>
            </w:r>
            <w:r w:rsidR="007F5675" w:rsidRPr="004D2092">
              <w:rPr>
                <w:rFonts w:ascii="Arial" w:hAnsi="Arial" w:cs="Arial"/>
                <w:sz w:val="24"/>
                <w:szCs w:val="24"/>
              </w:rPr>
              <w:t xml:space="preserve"> вв.</w:t>
            </w:r>
          </w:p>
        </w:tc>
        <w:tc>
          <w:tcPr>
            <w:tcW w:w="6911" w:type="dxa"/>
          </w:tcPr>
          <w:p w:rsidR="008C1686" w:rsidRDefault="008C1686" w:rsidP="002935B0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Становление русской философии в борьбе славянофилов и западников. Антропологическая и этическая направленность русской философской мысли.</w:t>
            </w:r>
          </w:p>
          <w:p w:rsidR="00364015" w:rsidRPr="008C1686" w:rsidRDefault="008C1686" w:rsidP="002935B0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Философски</w:t>
            </w:r>
            <w:r w:rsidR="00125F59">
              <w:rPr>
                <w:rFonts w:ascii="Arial" w:eastAsia="Arial" w:hAnsi="Arial"/>
                <w:sz w:val="24"/>
              </w:rPr>
              <w:t>е взгляды Ф.М.  Достоевского</w:t>
            </w:r>
            <w:r w:rsidR="002935B0">
              <w:rPr>
                <w:rFonts w:ascii="Arial" w:eastAsia="Arial" w:hAnsi="Arial"/>
                <w:sz w:val="24"/>
              </w:rPr>
              <w:t xml:space="preserve"> и</w:t>
            </w:r>
            <w:r>
              <w:rPr>
                <w:rFonts w:ascii="Arial" w:eastAsia="Arial" w:hAnsi="Arial"/>
                <w:sz w:val="24"/>
              </w:rPr>
              <w:t xml:space="preserve"> </w:t>
            </w:r>
            <w:r w:rsidR="00125F59">
              <w:rPr>
                <w:rFonts w:ascii="Arial" w:eastAsia="Arial" w:hAnsi="Arial"/>
                <w:sz w:val="24"/>
              </w:rPr>
              <w:t xml:space="preserve">Л.Н. </w:t>
            </w:r>
            <w:r>
              <w:rPr>
                <w:rFonts w:ascii="Arial" w:eastAsia="Arial" w:hAnsi="Arial"/>
                <w:sz w:val="24"/>
              </w:rPr>
              <w:t>Толстого. Проблема зла и свободы в творчестве Достоевс</w:t>
            </w:r>
            <w:r w:rsidR="00125F59">
              <w:rPr>
                <w:rFonts w:ascii="Arial" w:eastAsia="Arial" w:hAnsi="Arial"/>
                <w:sz w:val="24"/>
              </w:rPr>
              <w:t xml:space="preserve">кого. Философия всеединства В. С. </w:t>
            </w:r>
            <w:r>
              <w:rPr>
                <w:rFonts w:ascii="Arial" w:eastAsia="Arial" w:hAnsi="Arial"/>
                <w:sz w:val="24"/>
              </w:rPr>
              <w:t xml:space="preserve">Соловьева. Философские идеи </w:t>
            </w:r>
            <w:r w:rsidR="00125F59">
              <w:rPr>
                <w:rFonts w:ascii="Arial" w:eastAsia="Arial" w:hAnsi="Arial"/>
                <w:sz w:val="24"/>
              </w:rPr>
              <w:t xml:space="preserve">Н.А. </w:t>
            </w:r>
            <w:r>
              <w:rPr>
                <w:rFonts w:ascii="Arial" w:eastAsia="Arial" w:hAnsi="Arial"/>
                <w:sz w:val="24"/>
              </w:rPr>
              <w:t xml:space="preserve">Бердяева и </w:t>
            </w:r>
            <w:r w:rsidR="00125F59">
              <w:rPr>
                <w:rFonts w:ascii="Arial" w:eastAsia="Arial" w:hAnsi="Arial"/>
                <w:sz w:val="24"/>
              </w:rPr>
              <w:t xml:space="preserve">П.А. </w:t>
            </w:r>
            <w:r>
              <w:rPr>
                <w:rFonts w:ascii="Arial" w:eastAsia="Arial" w:hAnsi="Arial"/>
                <w:sz w:val="24"/>
              </w:rPr>
              <w:t>Флоренского.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7F5675" w:rsidP="00364015">
            <w:pPr>
              <w:rPr>
                <w:rFonts w:ascii="Arial" w:hAnsi="Arial" w:cs="Arial"/>
                <w:sz w:val="24"/>
                <w:szCs w:val="24"/>
              </w:rPr>
            </w:pPr>
            <w:r w:rsidRPr="004D2092">
              <w:rPr>
                <w:rFonts w:ascii="Arial" w:hAnsi="Arial" w:cs="Arial"/>
                <w:sz w:val="24"/>
                <w:szCs w:val="24"/>
              </w:rPr>
              <w:t>1.8 Западная философия ХХ в.: основные течения и школы</w:t>
            </w:r>
          </w:p>
        </w:tc>
        <w:tc>
          <w:tcPr>
            <w:tcW w:w="6911" w:type="dxa"/>
          </w:tcPr>
          <w:p w:rsidR="002935B0" w:rsidRDefault="002935B0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«Философия жизни» (</w:t>
            </w:r>
            <w:r w:rsidR="00125F59">
              <w:rPr>
                <w:rFonts w:ascii="Arial" w:eastAsia="Arial" w:hAnsi="Arial"/>
                <w:sz w:val="24"/>
              </w:rPr>
              <w:t xml:space="preserve">А. </w:t>
            </w:r>
            <w:r>
              <w:rPr>
                <w:rFonts w:ascii="Arial" w:eastAsia="Arial" w:hAnsi="Arial"/>
                <w:sz w:val="24"/>
              </w:rPr>
              <w:t xml:space="preserve">Бергсон, </w:t>
            </w:r>
            <w:r w:rsidR="00125F59">
              <w:rPr>
                <w:rFonts w:ascii="Arial" w:eastAsia="Arial" w:hAnsi="Arial"/>
                <w:sz w:val="24"/>
              </w:rPr>
              <w:t xml:space="preserve">В. </w:t>
            </w:r>
            <w:proofErr w:type="spellStart"/>
            <w:r>
              <w:rPr>
                <w:rFonts w:ascii="Arial" w:eastAsia="Arial" w:hAnsi="Arial"/>
                <w:sz w:val="24"/>
              </w:rPr>
              <w:t>Дильтей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, </w:t>
            </w:r>
            <w:r w:rsidR="00125F59">
              <w:rPr>
                <w:rFonts w:ascii="Arial" w:eastAsia="Arial" w:hAnsi="Arial"/>
                <w:sz w:val="24"/>
              </w:rPr>
              <w:t xml:space="preserve">О. </w:t>
            </w:r>
            <w:r>
              <w:rPr>
                <w:rFonts w:ascii="Arial" w:eastAsia="Arial" w:hAnsi="Arial"/>
                <w:sz w:val="24"/>
              </w:rPr>
              <w:t>Шпенглер).</w:t>
            </w:r>
          </w:p>
          <w:p w:rsidR="002935B0" w:rsidRDefault="002935B0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Феноменология </w:t>
            </w:r>
            <w:r w:rsidR="00125F59">
              <w:rPr>
                <w:rFonts w:ascii="Arial" w:eastAsia="Arial" w:hAnsi="Arial"/>
                <w:sz w:val="24"/>
              </w:rPr>
              <w:t xml:space="preserve">Э. </w:t>
            </w:r>
            <w:proofErr w:type="spellStart"/>
            <w:r>
              <w:rPr>
                <w:rFonts w:ascii="Arial" w:eastAsia="Arial" w:hAnsi="Arial"/>
                <w:sz w:val="24"/>
              </w:rPr>
              <w:t>Гуссерля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и ее влияние на философскую традицию. </w:t>
            </w:r>
            <w:proofErr w:type="spellStart"/>
            <w:r>
              <w:rPr>
                <w:rFonts w:ascii="Arial" w:eastAsia="Arial" w:hAnsi="Arial"/>
                <w:sz w:val="24"/>
              </w:rPr>
              <w:t>Гуссерлевский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подход к анализу сознания. </w:t>
            </w:r>
          </w:p>
          <w:p w:rsidR="002935B0" w:rsidRDefault="002935B0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Экзистенциализм: основные </w:t>
            </w:r>
            <w:r w:rsidR="00CD4841">
              <w:rPr>
                <w:rFonts w:ascii="Arial" w:eastAsia="Arial" w:hAnsi="Arial"/>
                <w:sz w:val="24"/>
              </w:rPr>
              <w:t xml:space="preserve">направления. Философские идеи </w:t>
            </w:r>
            <w:r w:rsidR="00125F59">
              <w:rPr>
                <w:rFonts w:ascii="Arial" w:eastAsia="Arial" w:hAnsi="Arial"/>
                <w:sz w:val="24"/>
              </w:rPr>
              <w:t xml:space="preserve">Ж.-П. </w:t>
            </w:r>
            <w:r w:rsidR="00CD4841">
              <w:rPr>
                <w:rFonts w:ascii="Arial" w:eastAsia="Arial" w:hAnsi="Arial"/>
                <w:sz w:val="24"/>
              </w:rPr>
              <w:t xml:space="preserve">Сартра, </w:t>
            </w:r>
            <w:r w:rsidR="00125F59">
              <w:rPr>
                <w:rFonts w:ascii="Arial" w:eastAsia="Arial" w:hAnsi="Arial"/>
                <w:sz w:val="24"/>
              </w:rPr>
              <w:t xml:space="preserve">К. </w:t>
            </w:r>
            <w:r w:rsidR="00CD4841">
              <w:rPr>
                <w:rFonts w:ascii="Arial" w:eastAsia="Arial" w:hAnsi="Arial"/>
                <w:sz w:val="24"/>
              </w:rPr>
              <w:t xml:space="preserve">Ясперса, </w:t>
            </w:r>
            <w:r w:rsidR="00125F59">
              <w:rPr>
                <w:rFonts w:ascii="Arial" w:eastAsia="Arial" w:hAnsi="Arial"/>
                <w:sz w:val="24"/>
              </w:rPr>
              <w:t xml:space="preserve">А. </w:t>
            </w:r>
            <w:r w:rsidR="00CD4841">
              <w:rPr>
                <w:rFonts w:ascii="Arial" w:eastAsia="Arial" w:hAnsi="Arial"/>
                <w:sz w:val="24"/>
              </w:rPr>
              <w:t xml:space="preserve">Камю. «Бытие и время» в философии </w:t>
            </w:r>
            <w:r w:rsidR="00125F59">
              <w:rPr>
                <w:rFonts w:ascii="Arial" w:eastAsia="Arial" w:hAnsi="Arial"/>
                <w:sz w:val="24"/>
              </w:rPr>
              <w:t xml:space="preserve">М. </w:t>
            </w:r>
            <w:r w:rsidR="00CD4841">
              <w:rPr>
                <w:rFonts w:ascii="Arial" w:eastAsia="Arial" w:hAnsi="Arial"/>
                <w:sz w:val="24"/>
              </w:rPr>
              <w:t xml:space="preserve">Хайдеггера. </w:t>
            </w:r>
          </w:p>
          <w:p w:rsidR="00CD4841" w:rsidRDefault="00CD4841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Становление и развитие психоанализа. Идеи </w:t>
            </w:r>
            <w:r w:rsidR="00125F59">
              <w:rPr>
                <w:rFonts w:ascii="Arial" w:eastAsia="Arial" w:hAnsi="Arial"/>
                <w:sz w:val="24"/>
              </w:rPr>
              <w:t xml:space="preserve">З. </w:t>
            </w:r>
            <w:r>
              <w:rPr>
                <w:rFonts w:ascii="Arial" w:eastAsia="Arial" w:hAnsi="Arial"/>
                <w:sz w:val="24"/>
              </w:rPr>
              <w:t xml:space="preserve">Фрейда и </w:t>
            </w:r>
            <w:r w:rsidR="00125F59">
              <w:rPr>
                <w:rFonts w:ascii="Arial" w:eastAsia="Arial" w:hAnsi="Arial"/>
                <w:sz w:val="24"/>
              </w:rPr>
              <w:t xml:space="preserve">К. </w:t>
            </w:r>
            <w:r>
              <w:rPr>
                <w:rFonts w:ascii="Arial" w:eastAsia="Arial" w:hAnsi="Arial"/>
                <w:sz w:val="24"/>
              </w:rPr>
              <w:t xml:space="preserve">Юнга в контексте культуры ХХ века. </w:t>
            </w:r>
          </w:p>
          <w:p w:rsidR="00CD4841" w:rsidRDefault="00CD4841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Неопозитивизм. Логический анализ языка. Философия и </w:t>
            </w:r>
            <w:r>
              <w:rPr>
                <w:rFonts w:ascii="Arial" w:eastAsia="Arial" w:hAnsi="Arial"/>
                <w:sz w:val="24"/>
              </w:rPr>
              <w:lastRenderedPageBreak/>
              <w:t>наука в неопозитивизме.</w:t>
            </w:r>
          </w:p>
          <w:p w:rsidR="00CD4841" w:rsidRDefault="00CD4841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proofErr w:type="spellStart"/>
            <w:r>
              <w:rPr>
                <w:rFonts w:ascii="Arial" w:eastAsia="Arial" w:hAnsi="Arial"/>
                <w:sz w:val="24"/>
              </w:rPr>
              <w:t>Постпозитивизм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. Учение </w:t>
            </w:r>
            <w:r w:rsidR="00125F59">
              <w:rPr>
                <w:rFonts w:ascii="Arial" w:eastAsia="Arial" w:hAnsi="Arial"/>
                <w:sz w:val="24"/>
              </w:rPr>
              <w:t xml:space="preserve">К. </w:t>
            </w:r>
            <w:r>
              <w:rPr>
                <w:rFonts w:ascii="Arial" w:eastAsia="Arial" w:hAnsi="Arial"/>
                <w:sz w:val="24"/>
              </w:rPr>
              <w:t xml:space="preserve">Поппера, его значение для развития современной философии науки. </w:t>
            </w:r>
          </w:p>
          <w:p w:rsidR="002935B0" w:rsidRDefault="002935B0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Философская  герменевтика  и  ее  основные  идеи.</w:t>
            </w:r>
            <w:r w:rsidR="00125F59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Герменевтика  и  гуманитарные  науки</w:t>
            </w:r>
            <w:r w:rsidR="00125F59">
              <w:rPr>
                <w:rFonts w:ascii="Arial" w:eastAsia="Arial" w:hAnsi="Arial"/>
                <w:sz w:val="24"/>
              </w:rPr>
              <w:t>:</w:t>
            </w:r>
            <w:r>
              <w:rPr>
                <w:rFonts w:ascii="Arial" w:eastAsia="Arial" w:hAnsi="Arial"/>
                <w:sz w:val="24"/>
              </w:rPr>
              <w:t xml:space="preserve"> концепции</w:t>
            </w:r>
            <w:r w:rsidR="00125F59">
              <w:rPr>
                <w:rFonts w:ascii="Arial" w:eastAsia="Arial" w:hAnsi="Arial"/>
                <w:sz w:val="24"/>
              </w:rPr>
              <w:t xml:space="preserve"> В.</w:t>
            </w:r>
            <w:r w:rsidR="008837A2">
              <w:rPr>
                <w:rFonts w:ascii="Arial" w:eastAsia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eastAsia="Arial" w:hAnsi="Arial"/>
                <w:sz w:val="24"/>
              </w:rPr>
              <w:t>Дильтея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, </w:t>
            </w:r>
            <w:r w:rsidR="00125F59">
              <w:rPr>
                <w:rFonts w:ascii="Arial" w:eastAsia="Arial" w:hAnsi="Arial"/>
                <w:sz w:val="24"/>
              </w:rPr>
              <w:t xml:space="preserve">Х.-Г. </w:t>
            </w:r>
            <w:proofErr w:type="spellStart"/>
            <w:r>
              <w:rPr>
                <w:rFonts w:ascii="Arial" w:eastAsia="Arial" w:hAnsi="Arial"/>
                <w:sz w:val="24"/>
              </w:rPr>
              <w:t>Гадамера</w:t>
            </w:r>
            <w:proofErr w:type="spellEnd"/>
            <w:r>
              <w:rPr>
                <w:rFonts w:ascii="Arial" w:eastAsia="Arial" w:hAnsi="Arial"/>
                <w:sz w:val="24"/>
              </w:rPr>
              <w:t>. Герменевтика бытия (</w:t>
            </w:r>
            <w:r w:rsidR="00125F59">
              <w:rPr>
                <w:rFonts w:ascii="Arial" w:eastAsia="Arial" w:hAnsi="Arial"/>
                <w:sz w:val="24"/>
              </w:rPr>
              <w:t xml:space="preserve">М. </w:t>
            </w:r>
            <w:r>
              <w:rPr>
                <w:rFonts w:ascii="Arial" w:eastAsia="Arial" w:hAnsi="Arial"/>
                <w:sz w:val="24"/>
              </w:rPr>
              <w:t>Хайдеггер).</w:t>
            </w:r>
          </w:p>
          <w:p w:rsidR="00364015" w:rsidRPr="008837A2" w:rsidRDefault="002935B0" w:rsidP="008837A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Герменевтический подход к проблеме понимания.</w:t>
            </w:r>
            <w:r w:rsidR="008837A2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Постмодернизм:</w:t>
            </w:r>
            <w:r w:rsidR="008837A2">
              <w:rPr>
                <w:rFonts w:ascii="Arial" w:eastAsia="Arial" w:hAnsi="Arial"/>
                <w:sz w:val="24"/>
              </w:rPr>
              <w:t xml:space="preserve"> конец «мета-нарративов»</w:t>
            </w:r>
            <w:r>
              <w:rPr>
                <w:rFonts w:ascii="Arial" w:eastAsia="Arial" w:hAnsi="Arial"/>
                <w:sz w:val="24"/>
              </w:rPr>
              <w:t xml:space="preserve">. </w:t>
            </w:r>
            <w:r w:rsidR="00CD4841">
              <w:rPr>
                <w:rFonts w:ascii="Arial" w:eastAsia="Arial" w:hAnsi="Arial"/>
                <w:sz w:val="24"/>
              </w:rPr>
              <w:t>Концепция «</w:t>
            </w:r>
            <w:r>
              <w:rPr>
                <w:rFonts w:ascii="Arial" w:eastAsia="Arial" w:hAnsi="Arial"/>
                <w:sz w:val="24"/>
              </w:rPr>
              <w:t>смерти автора». Понятие симулякра.</w:t>
            </w:r>
          </w:p>
        </w:tc>
      </w:tr>
      <w:tr w:rsidR="00531E78" w:rsidRPr="004D2092" w:rsidTr="002937BB">
        <w:tc>
          <w:tcPr>
            <w:tcW w:w="9571" w:type="dxa"/>
            <w:gridSpan w:val="2"/>
          </w:tcPr>
          <w:p w:rsidR="00531E78" w:rsidRPr="008C1686" w:rsidRDefault="00531E78" w:rsidP="008C168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C1686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Раздел 2. </w:t>
            </w:r>
            <w:r w:rsidR="004D2092" w:rsidRPr="008C1686">
              <w:rPr>
                <w:rFonts w:ascii="Arial" w:hAnsi="Arial" w:cs="Arial"/>
                <w:b/>
                <w:sz w:val="24"/>
                <w:szCs w:val="24"/>
              </w:rPr>
              <w:t>Онтология и теория познания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4D2092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2.1 </w:t>
            </w:r>
            <w:r w:rsidR="009C54DA">
              <w:rPr>
                <w:rFonts w:ascii="Arial" w:hAnsi="Arial" w:cs="Arial"/>
                <w:sz w:val="24"/>
                <w:szCs w:val="24"/>
              </w:rPr>
              <w:t>Природа философского знания. Специфика философской рациональности. Методология философского исследования</w:t>
            </w:r>
          </w:p>
        </w:tc>
        <w:tc>
          <w:tcPr>
            <w:tcW w:w="6911" w:type="dxa"/>
          </w:tcPr>
          <w:p w:rsidR="00826AB2" w:rsidRDefault="00826AB2" w:rsidP="00826AB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Предмет</w:t>
            </w:r>
            <w:r w:rsidR="009C54DA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философ</w:t>
            </w:r>
            <w:r w:rsidR="009C54DA">
              <w:rPr>
                <w:rFonts w:ascii="Arial" w:eastAsia="Arial" w:hAnsi="Arial"/>
                <w:sz w:val="24"/>
              </w:rPr>
              <w:t>ии. Философия как учение</w:t>
            </w:r>
            <w:r>
              <w:rPr>
                <w:rFonts w:ascii="Arial" w:eastAsia="Arial" w:hAnsi="Arial"/>
                <w:sz w:val="24"/>
              </w:rPr>
              <w:t xml:space="preserve"> о предельных</w:t>
            </w:r>
            <w:r w:rsidRPr="006A3C4D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основаниях.</w:t>
            </w:r>
          </w:p>
          <w:p w:rsidR="00826AB2" w:rsidRDefault="00826AB2" w:rsidP="00826AB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Мировоззренческий</w:t>
            </w:r>
            <w:r w:rsidRPr="006A3C4D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характер философского знания. Диалогичность  философского понимания.  Мировоззренческие  и методологические</w:t>
            </w:r>
          </w:p>
          <w:p w:rsidR="00826AB2" w:rsidRPr="006A3C4D" w:rsidRDefault="00826AB2" w:rsidP="00826AB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функции философии.</w:t>
            </w:r>
          </w:p>
          <w:p w:rsidR="00364015" w:rsidRPr="00826AB2" w:rsidRDefault="00826AB2" w:rsidP="00826AB2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Рациональное обоснование. Понятие сущности, субстанции, закона. Понятие как форма мышления. </w:t>
            </w:r>
            <w:r>
              <w:rPr>
                <w:rFonts w:ascii="Arial" w:eastAsia="Arial" w:hAnsi="Arial"/>
                <w:w w:val="98"/>
                <w:sz w:val="24"/>
              </w:rPr>
              <w:t>Восхождение</w:t>
            </w:r>
            <w:r w:rsidRPr="006A3C4D">
              <w:rPr>
                <w:rFonts w:ascii="Arial" w:eastAsia="Arial" w:hAnsi="Arial"/>
                <w:w w:val="98"/>
                <w:sz w:val="24"/>
              </w:rPr>
              <w:t xml:space="preserve"> </w:t>
            </w:r>
            <w:r>
              <w:rPr>
                <w:rFonts w:ascii="Arial" w:eastAsia="Arial" w:hAnsi="Arial"/>
                <w:w w:val="98"/>
                <w:sz w:val="24"/>
              </w:rPr>
              <w:t>от</w:t>
            </w:r>
            <w:r w:rsidRPr="006A3C4D">
              <w:rPr>
                <w:rFonts w:ascii="Arial" w:eastAsia="Arial" w:hAnsi="Arial"/>
                <w:w w:val="98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/>
                <w:sz w:val="24"/>
              </w:rPr>
              <w:t>абстрактного</w:t>
            </w:r>
            <w:proofErr w:type="gramEnd"/>
            <w:r>
              <w:rPr>
                <w:rFonts w:ascii="Arial" w:eastAsia="Arial" w:hAnsi="Arial"/>
                <w:sz w:val="24"/>
              </w:rPr>
              <w:t xml:space="preserve">  к  конкретному.  Единство</w:t>
            </w:r>
            <w:r w:rsidRPr="006A3C4D">
              <w:rPr>
                <w:rFonts w:ascii="Arial" w:eastAsia="Arial" w:hAnsi="Arial"/>
                <w:sz w:val="24"/>
              </w:rPr>
              <w:t xml:space="preserve"> </w:t>
            </w:r>
            <w:proofErr w:type="gramStart"/>
            <w:r>
              <w:rPr>
                <w:rFonts w:ascii="Arial" w:eastAsia="Arial" w:hAnsi="Arial"/>
                <w:sz w:val="24"/>
              </w:rPr>
              <w:t>исторического</w:t>
            </w:r>
            <w:proofErr w:type="gramEnd"/>
            <w:r>
              <w:rPr>
                <w:rFonts w:ascii="Arial" w:eastAsia="Arial" w:hAnsi="Arial"/>
                <w:sz w:val="24"/>
              </w:rPr>
              <w:t xml:space="preserve"> и логического в философском мышлении.  Мысленный эксперимент в философии. Главные  философские  направления  и основания их выделения.</w:t>
            </w:r>
          </w:p>
        </w:tc>
      </w:tr>
      <w:tr w:rsidR="00364015" w:rsidRPr="004D2092" w:rsidTr="00030645">
        <w:tc>
          <w:tcPr>
            <w:tcW w:w="2660" w:type="dxa"/>
          </w:tcPr>
          <w:p w:rsidR="00364015" w:rsidRPr="004D2092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2.2 Философия в социокультурном контексте. </w:t>
            </w:r>
          </w:p>
        </w:tc>
        <w:tc>
          <w:tcPr>
            <w:tcW w:w="6911" w:type="dxa"/>
          </w:tcPr>
          <w:p w:rsidR="00364015" w:rsidRPr="004D2092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Философия как теоретическое самосознание культуры. Гуманистический потенциал философской мысли. Миф как способ духовного освоения бытия и первая форма культуры. Миф и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коллективное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бессознательное. Возникновение религиозных представлений, их отличие от мифа. Исторические типы религии. Становление философской мысли в контексте культуры. Философия в пространстве социального бытия.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9C54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2.3 Проблема бытия в истории философии. </w:t>
            </w:r>
            <w:r w:rsidR="003A6483">
              <w:rPr>
                <w:rFonts w:ascii="Arial" w:hAnsi="Arial" w:cs="Arial"/>
                <w:sz w:val="24"/>
                <w:szCs w:val="24"/>
              </w:rPr>
              <w:t>Метафизика и диалектика.</w:t>
            </w:r>
          </w:p>
        </w:tc>
        <w:tc>
          <w:tcPr>
            <w:tcW w:w="6911" w:type="dxa"/>
          </w:tcPr>
          <w:p w:rsidR="003A6483" w:rsidRPr="003A6483" w:rsidRDefault="009C54DA" w:rsidP="003A6483">
            <w:pPr>
              <w:pStyle w:val="BaseText11"/>
              <w:widowControl w:val="0"/>
              <w:ind w:firstLine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3A6483">
              <w:rPr>
                <w:rFonts w:ascii="Arial" w:hAnsi="Arial" w:cs="Arial"/>
                <w:snapToGrid w:val="0"/>
                <w:sz w:val="24"/>
                <w:szCs w:val="24"/>
              </w:rPr>
              <w:t xml:space="preserve">Логика развития онтологии в философской классике. </w:t>
            </w:r>
            <w:r w:rsidR="00180655">
              <w:rPr>
                <w:rFonts w:ascii="Arial" w:hAnsi="Arial" w:cs="Arial"/>
                <w:snapToGrid w:val="0"/>
                <w:sz w:val="24"/>
                <w:szCs w:val="24"/>
              </w:rPr>
              <w:t xml:space="preserve">Философская метафизика. </w:t>
            </w:r>
            <w:r w:rsidR="003A6483">
              <w:rPr>
                <w:rFonts w:ascii="Arial" w:hAnsi="Arial" w:cs="Arial"/>
                <w:snapToGrid w:val="0"/>
                <w:sz w:val="24"/>
                <w:szCs w:val="24"/>
              </w:rPr>
              <w:t xml:space="preserve">Диалектика как учение о всеобщей связи и развитии. Понятие развития. </w:t>
            </w:r>
            <w:r w:rsidR="00180655">
              <w:rPr>
                <w:rFonts w:ascii="Arial" w:hAnsi="Arial" w:cs="Arial"/>
                <w:snapToGrid w:val="0"/>
                <w:sz w:val="24"/>
                <w:szCs w:val="24"/>
              </w:rPr>
              <w:t xml:space="preserve">Диалектика </w:t>
            </w:r>
            <w:r w:rsidR="00125F59">
              <w:rPr>
                <w:rFonts w:ascii="Arial" w:hAnsi="Arial" w:cs="Arial"/>
                <w:snapToGrid w:val="0"/>
                <w:sz w:val="24"/>
                <w:szCs w:val="24"/>
              </w:rPr>
              <w:t xml:space="preserve">Г. Ф. В. </w:t>
            </w:r>
            <w:r w:rsidR="00180655">
              <w:rPr>
                <w:rFonts w:ascii="Arial" w:hAnsi="Arial" w:cs="Arial"/>
                <w:snapToGrid w:val="0"/>
                <w:sz w:val="24"/>
                <w:szCs w:val="24"/>
              </w:rPr>
              <w:t xml:space="preserve">Гегеля, ее значение. </w:t>
            </w:r>
            <w:r w:rsidR="007351FA">
              <w:rPr>
                <w:rFonts w:ascii="Arial" w:hAnsi="Arial" w:cs="Arial"/>
                <w:snapToGrid w:val="0"/>
                <w:sz w:val="24"/>
                <w:szCs w:val="24"/>
              </w:rPr>
              <w:t xml:space="preserve">Специфика марксистской диалектики. Проект «диалектической логики» в философии ХХ века. Диалектика и системный подход. Детерминизм, его философские трактовки. </w:t>
            </w:r>
          </w:p>
          <w:p w:rsidR="009C54DA" w:rsidRPr="003A6483" w:rsidRDefault="009C54DA" w:rsidP="003A6483">
            <w:pPr>
              <w:pStyle w:val="BaseText11"/>
              <w:widowControl w:val="0"/>
              <w:ind w:firstLine="0"/>
              <w:jc w:val="both"/>
              <w:rPr>
                <w:snapToGrid w:val="0"/>
                <w:sz w:val="28"/>
                <w:szCs w:val="28"/>
              </w:rPr>
            </w:pPr>
            <w:r w:rsidRPr="003A6483">
              <w:rPr>
                <w:rFonts w:ascii="Arial" w:hAnsi="Arial" w:cs="Arial"/>
                <w:snapToGrid w:val="0"/>
                <w:sz w:val="24"/>
                <w:szCs w:val="24"/>
              </w:rPr>
              <w:t xml:space="preserve">Метафизика и онтология в философских дискуссиях ХХ века. Постмодернистские версии онтологии. Онтологические проблемы в аналитической философии. «Метафизика» </w:t>
            </w:r>
            <w:proofErr w:type="spellStart"/>
            <w:r w:rsidRPr="003A6483">
              <w:rPr>
                <w:rFonts w:ascii="Arial" w:hAnsi="Arial" w:cs="Arial"/>
                <w:snapToGrid w:val="0"/>
                <w:sz w:val="24"/>
                <w:szCs w:val="24"/>
              </w:rPr>
              <w:t>медиареальности</w:t>
            </w:r>
            <w:proofErr w:type="spellEnd"/>
            <w:r w:rsidRPr="003A6483">
              <w:rPr>
                <w:rFonts w:ascii="Arial" w:hAnsi="Arial" w:cs="Arial"/>
                <w:snapToGrid w:val="0"/>
                <w:sz w:val="24"/>
                <w:szCs w:val="24"/>
              </w:rPr>
              <w:t>. Объективно ориентированная онтология.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3A648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 Материя, пространство и время.</w:t>
            </w:r>
          </w:p>
        </w:tc>
        <w:tc>
          <w:tcPr>
            <w:tcW w:w="6911" w:type="dxa"/>
          </w:tcPr>
          <w:p w:rsidR="007351FA" w:rsidRDefault="00125F59" w:rsidP="00976EDB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 w:cs="Arial"/>
                <w:w w:val="99"/>
                <w:sz w:val="24"/>
              </w:rPr>
              <w:t xml:space="preserve">Материализм как философское направление. </w:t>
            </w:r>
            <w:r w:rsidR="007351FA" w:rsidRPr="00125F59">
              <w:rPr>
                <w:rFonts w:ascii="Arial" w:eastAsia="Arial" w:hAnsi="Arial" w:cs="Arial"/>
                <w:sz w:val="24"/>
              </w:rPr>
              <w:t>Различные  виды  материализма,  их  эвристические</w:t>
            </w:r>
            <w:r w:rsidR="007351FA" w:rsidRPr="00125F59">
              <w:rPr>
                <w:rFonts w:ascii="Arial" w:eastAsia="Arial" w:hAnsi="Arial" w:cs="Arial"/>
                <w:w w:val="99"/>
                <w:sz w:val="24"/>
              </w:rPr>
              <w:t xml:space="preserve"> </w:t>
            </w:r>
            <w:r w:rsidR="007351FA" w:rsidRPr="00125F59">
              <w:rPr>
                <w:rFonts w:ascii="Arial" w:eastAsia="Arial" w:hAnsi="Arial" w:cs="Arial"/>
                <w:sz w:val="24"/>
              </w:rPr>
              <w:t>возможности.</w:t>
            </w:r>
            <w:r w:rsidR="00976EDB" w:rsidRPr="00125F59">
              <w:rPr>
                <w:rFonts w:ascii="Arial" w:eastAsia="Arial" w:hAnsi="Arial" w:cs="Arial"/>
                <w:sz w:val="24"/>
              </w:rPr>
              <w:t xml:space="preserve"> </w:t>
            </w:r>
            <w:r w:rsidR="007351FA" w:rsidRPr="00125F59">
              <w:rPr>
                <w:rFonts w:ascii="Arial" w:eastAsia="Arial" w:hAnsi="Arial" w:cs="Arial"/>
                <w:sz w:val="24"/>
              </w:rPr>
              <w:t>Материализм</w:t>
            </w:r>
            <w:r w:rsidRPr="00125F59">
              <w:rPr>
                <w:rFonts w:ascii="Arial" w:eastAsia="Arial" w:hAnsi="Arial" w:cs="Arial"/>
                <w:sz w:val="24"/>
              </w:rPr>
              <w:t xml:space="preserve"> К. </w:t>
            </w:r>
            <w:r w:rsidR="007351FA" w:rsidRPr="00125F59">
              <w:rPr>
                <w:rFonts w:ascii="Arial" w:eastAsia="Arial" w:hAnsi="Arial" w:cs="Arial"/>
                <w:sz w:val="24"/>
              </w:rPr>
              <w:t xml:space="preserve"> Маркса. Категория материи.</w:t>
            </w:r>
            <w:r w:rsidR="00976EDB" w:rsidRPr="00125F59">
              <w:rPr>
                <w:rFonts w:ascii="Arial" w:eastAsia="Arial" w:hAnsi="Arial" w:cs="Arial"/>
                <w:sz w:val="24"/>
              </w:rPr>
              <w:t xml:space="preserve"> </w:t>
            </w:r>
            <w:r w:rsidR="007351FA" w:rsidRPr="00125F59">
              <w:rPr>
                <w:rFonts w:ascii="Arial" w:eastAsia="Arial" w:hAnsi="Arial" w:cs="Arial"/>
                <w:sz w:val="24"/>
              </w:rPr>
              <w:t>Философское  определение  материи</w:t>
            </w:r>
            <w:r w:rsidR="007351FA">
              <w:rPr>
                <w:rFonts w:ascii="Arial" w:eastAsia="Arial" w:hAnsi="Arial"/>
                <w:sz w:val="24"/>
              </w:rPr>
              <w:t xml:space="preserve">  и  связанные  с ним методологические проблемы. Внутренняя связь материи  и  </w:t>
            </w:r>
            <w:proofErr w:type="spellStart"/>
            <w:r w:rsidR="007351FA">
              <w:rPr>
                <w:rFonts w:ascii="Arial" w:eastAsia="Arial" w:hAnsi="Arial"/>
                <w:sz w:val="24"/>
              </w:rPr>
              <w:t>движения</w:t>
            </w:r>
            <w:proofErr w:type="gramStart"/>
            <w:r w:rsidR="007351FA">
              <w:rPr>
                <w:rFonts w:ascii="Arial" w:eastAsia="Arial" w:hAnsi="Arial"/>
                <w:sz w:val="24"/>
              </w:rPr>
              <w:t>..</w:t>
            </w:r>
            <w:proofErr w:type="gramEnd"/>
            <w:r w:rsidR="007351FA">
              <w:rPr>
                <w:rFonts w:ascii="Arial" w:eastAsia="Arial" w:hAnsi="Arial"/>
                <w:sz w:val="24"/>
              </w:rPr>
              <w:t>Категория</w:t>
            </w:r>
            <w:proofErr w:type="spellEnd"/>
            <w:r w:rsidR="007351FA">
              <w:rPr>
                <w:rFonts w:ascii="Arial" w:eastAsia="Arial" w:hAnsi="Arial"/>
                <w:sz w:val="24"/>
              </w:rPr>
              <w:t xml:space="preserve"> материи и</w:t>
            </w:r>
          </w:p>
          <w:p w:rsidR="007351FA" w:rsidRPr="00567A39" w:rsidRDefault="007351FA" w:rsidP="00976EDB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>современное научное познание.</w:t>
            </w:r>
          </w:p>
          <w:p w:rsidR="009C54DA" w:rsidRPr="007351FA" w:rsidRDefault="007351FA" w:rsidP="00125F59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lastRenderedPageBreak/>
              <w:t>Проблема   пространства   и   времени   в   истории</w:t>
            </w:r>
            <w:r w:rsidR="00976EDB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европейской  мысли.  </w:t>
            </w:r>
            <w:proofErr w:type="spellStart"/>
            <w:r>
              <w:rPr>
                <w:rFonts w:ascii="Arial" w:eastAsia="Arial" w:hAnsi="Arial"/>
                <w:sz w:val="24"/>
              </w:rPr>
              <w:t>Субстанциалистская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  концепция</w:t>
            </w:r>
            <w:r w:rsidR="00976EDB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пространства  и  времени.  Реляционная  концепция</w:t>
            </w:r>
            <w:r w:rsidR="00976EDB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пространства  и  времени.  Пространство  и  время  в</w:t>
            </w:r>
            <w:r w:rsidR="00976EDB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 xml:space="preserve">современной науке. </w:t>
            </w:r>
            <w:r w:rsidR="00125F59">
              <w:rPr>
                <w:rFonts w:ascii="Arial" w:eastAsia="Arial" w:hAnsi="Arial"/>
                <w:sz w:val="24"/>
              </w:rPr>
              <w:t xml:space="preserve">Осмысление времени </w:t>
            </w:r>
            <w:r>
              <w:rPr>
                <w:rFonts w:ascii="Arial" w:eastAsia="Arial" w:hAnsi="Arial"/>
                <w:sz w:val="24"/>
              </w:rPr>
              <w:t>в неклассической философии XX в.</w:t>
            </w:r>
            <w:r w:rsidR="00976EDB">
              <w:rPr>
                <w:rFonts w:ascii="Arial" w:eastAsia="Arial" w:hAnsi="Arial"/>
                <w:sz w:val="24"/>
              </w:rPr>
              <w:t xml:space="preserve"> </w:t>
            </w:r>
            <w:r>
              <w:rPr>
                <w:rFonts w:ascii="Arial" w:eastAsia="Arial" w:hAnsi="Arial"/>
                <w:sz w:val="24"/>
              </w:rPr>
              <w:t>(</w:t>
            </w:r>
            <w:r w:rsidR="00125F59">
              <w:rPr>
                <w:rFonts w:ascii="Arial" w:eastAsia="Arial" w:hAnsi="Arial"/>
                <w:sz w:val="24"/>
              </w:rPr>
              <w:t xml:space="preserve">А. </w:t>
            </w:r>
            <w:r>
              <w:rPr>
                <w:rFonts w:ascii="Arial" w:eastAsia="Arial" w:hAnsi="Arial"/>
                <w:sz w:val="24"/>
              </w:rPr>
              <w:t xml:space="preserve">Бергсон, </w:t>
            </w:r>
            <w:r w:rsidR="00125F59">
              <w:rPr>
                <w:rFonts w:ascii="Arial" w:eastAsia="Arial" w:hAnsi="Arial"/>
                <w:sz w:val="24"/>
              </w:rPr>
              <w:t xml:space="preserve">Э. </w:t>
            </w:r>
            <w:proofErr w:type="spellStart"/>
            <w:r>
              <w:rPr>
                <w:rFonts w:ascii="Arial" w:eastAsia="Arial" w:hAnsi="Arial"/>
                <w:sz w:val="24"/>
              </w:rPr>
              <w:t>Гуссерль</w:t>
            </w:r>
            <w:proofErr w:type="spellEnd"/>
            <w:r>
              <w:rPr>
                <w:rFonts w:ascii="Arial" w:eastAsia="Arial" w:hAnsi="Arial"/>
                <w:sz w:val="24"/>
              </w:rPr>
              <w:t xml:space="preserve">, </w:t>
            </w:r>
            <w:r w:rsidR="00125F59">
              <w:rPr>
                <w:rFonts w:ascii="Arial" w:eastAsia="Arial" w:hAnsi="Arial"/>
                <w:sz w:val="24"/>
              </w:rPr>
              <w:t xml:space="preserve">Ж.-П. </w:t>
            </w:r>
            <w:r>
              <w:rPr>
                <w:rFonts w:ascii="Arial" w:eastAsia="Arial" w:hAnsi="Arial"/>
                <w:sz w:val="24"/>
              </w:rPr>
              <w:t xml:space="preserve">Сартр, </w:t>
            </w:r>
            <w:r w:rsidR="00125F59">
              <w:rPr>
                <w:rFonts w:ascii="Arial" w:eastAsia="Arial" w:hAnsi="Arial"/>
                <w:sz w:val="24"/>
              </w:rPr>
              <w:t xml:space="preserve">М. </w:t>
            </w:r>
            <w:r>
              <w:rPr>
                <w:rFonts w:ascii="Arial" w:eastAsia="Arial" w:hAnsi="Arial"/>
                <w:sz w:val="24"/>
              </w:rPr>
              <w:t>Хайдеггер).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2.5 Теоретико-познавательные проблемы в философии</w:t>
            </w:r>
          </w:p>
        </w:tc>
        <w:tc>
          <w:tcPr>
            <w:tcW w:w="6911" w:type="dxa"/>
          </w:tcPr>
          <w:p w:rsidR="009C54DA" w:rsidRDefault="007351F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Проблема познаваемости мира в истории философской мысли. Агностицизм и скептицизм. Классические представления 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субъект-объектном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отношении в познании.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Теоретическое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эмпирическое в познании. Проблема активности субъекта. Априоризм в теории познания. Чувственность, рассудок и разум в познании.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Рациональное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иррациональное в познании. Проблема веры в классической гносеологии. Возникновение неклассической теории познания. 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2.6 Современная эпистемология: основные проблемы и направления</w:t>
            </w:r>
          </w:p>
        </w:tc>
        <w:tc>
          <w:tcPr>
            <w:tcW w:w="6911" w:type="dxa"/>
          </w:tcPr>
          <w:p w:rsidR="009C54DA" w:rsidRPr="00E535D6" w:rsidRDefault="009C54DA" w:rsidP="00E535D6">
            <w:pPr>
              <w:pStyle w:val="BaseText11"/>
              <w:widowControl w:val="0"/>
              <w:ind w:firstLine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>Проблемное поле современной эпистемологии. Основные проблемы теории истины в современной философии. Проблема истины и метода.</w:t>
            </w:r>
          </w:p>
          <w:p w:rsidR="003A6483" w:rsidRPr="00E535D6" w:rsidRDefault="003A6483" w:rsidP="00E535D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Проблемы веры и знания в философии Л.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Витгенштейна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. Эпистемологические проблемы в философии сознания Д.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Деннета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. «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Антиреализм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» М.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Даммита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. Теория интерпретации Д.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Дэвидсона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. «Эпистемологический плюрализм» Н.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Гудмена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Эдинбургская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 школа социологии науки. Апология эпистемологии в теории Э.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Голдмана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. Когнитивная социология Д.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Блура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  <w:p w:rsidR="003A6483" w:rsidRPr="00E535D6" w:rsidRDefault="003A6483" w:rsidP="00E535D6">
            <w:pPr>
              <w:pStyle w:val="a7"/>
              <w:widowControl w:val="0"/>
              <w:spacing w:before="0" w:beforeAutospacing="0" w:after="0" w:afterAutospacing="0"/>
              <w:jc w:val="both"/>
              <w:rPr>
                <w:rFonts w:ascii="Arial" w:hAnsi="Arial" w:cs="Arial"/>
                <w:spacing w:val="-6"/>
              </w:rPr>
            </w:pPr>
            <w:r w:rsidRPr="00E535D6">
              <w:rPr>
                <w:rFonts w:ascii="Arial" w:hAnsi="Arial" w:cs="Arial"/>
                <w:spacing w:val="-6"/>
              </w:rPr>
              <w:t xml:space="preserve">Философские и естественнонаучные истоки эволюционной эпистемологии. Эволюционная эпистемология как биологическая теория когнитивных процессов (К. Лоренц, Г. </w:t>
            </w:r>
            <w:proofErr w:type="spellStart"/>
            <w:r w:rsidRPr="00E535D6">
              <w:rPr>
                <w:rFonts w:ascii="Arial" w:hAnsi="Arial" w:cs="Arial"/>
                <w:spacing w:val="-6"/>
              </w:rPr>
              <w:t>Фоллмер</w:t>
            </w:r>
            <w:proofErr w:type="spellEnd"/>
            <w:r w:rsidRPr="00E535D6">
              <w:rPr>
                <w:rFonts w:ascii="Arial" w:hAnsi="Arial" w:cs="Arial"/>
                <w:spacing w:val="-6"/>
              </w:rPr>
              <w:t xml:space="preserve">, Р. </w:t>
            </w:r>
            <w:proofErr w:type="spellStart"/>
            <w:r w:rsidRPr="00E535D6">
              <w:rPr>
                <w:rFonts w:ascii="Arial" w:hAnsi="Arial" w:cs="Arial"/>
                <w:spacing w:val="-6"/>
              </w:rPr>
              <w:t>Ридль</w:t>
            </w:r>
            <w:proofErr w:type="spellEnd"/>
            <w:r w:rsidRPr="00E535D6">
              <w:rPr>
                <w:rFonts w:ascii="Arial" w:hAnsi="Arial" w:cs="Arial"/>
                <w:spacing w:val="-6"/>
              </w:rPr>
              <w:t xml:space="preserve"> и др.). Эволюционная эпистемология как парадигма реконструкции роста и развития научного знания (К. Поппер, С. </w:t>
            </w:r>
            <w:proofErr w:type="spellStart"/>
            <w:r w:rsidRPr="00E535D6">
              <w:rPr>
                <w:rFonts w:ascii="Arial" w:hAnsi="Arial" w:cs="Arial"/>
                <w:spacing w:val="-6"/>
              </w:rPr>
              <w:t>Тулмин</w:t>
            </w:r>
            <w:proofErr w:type="spellEnd"/>
            <w:r w:rsidRPr="00E535D6">
              <w:rPr>
                <w:rFonts w:ascii="Arial" w:hAnsi="Arial" w:cs="Arial"/>
                <w:spacing w:val="-6"/>
              </w:rPr>
              <w:t xml:space="preserve">, И. </w:t>
            </w:r>
            <w:proofErr w:type="spellStart"/>
            <w:r w:rsidRPr="00E535D6">
              <w:rPr>
                <w:rFonts w:ascii="Arial" w:hAnsi="Arial" w:cs="Arial"/>
                <w:spacing w:val="-6"/>
              </w:rPr>
              <w:t>Лакатос</w:t>
            </w:r>
            <w:proofErr w:type="spellEnd"/>
            <w:r w:rsidRPr="00E535D6">
              <w:rPr>
                <w:rFonts w:ascii="Arial" w:hAnsi="Arial" w:cs="Arial"/>
                <w:spacing w:val="-6"/>
              </w:rPr>
              <w:t xml:space="preserve"> и др.).</w:t>
            </w:r>
          </w:p>
          <w:p w:rsidR="009C54DA" w:rsidRPr="00E535D6" w:rsidRDefault="003A6483" w:rsidP="00E535D6">
            <w:pPr>
              <w:widowControl w:val="0"/>
              <w:snapToGrid w:val="0"/>
              <w:spacing w:after="0" w:line="240" w:lineRule="auto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Становление исторической эпистемологии как неклассической теории познания. Понятие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эпистемы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 в работах М. Фуко. Исторический подход к анализу знания у М.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Вартофски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 xml:space="preserve">. «Производство знания» в работах К. </w:t>
            </w:r>
            <w:proofErr w:type="spellStart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Кнорр-Цетины</w:t>
            </w:r>
            <w:proofErr w:type="spellEnd"/>
            <w:r w:rsidRPr="00E535D6"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2.7 Проблема сознания в философии. Сознание, мышление и язык</w:t>
            </w:r>
          </w:p>
        </w:tc>
        <w:tc>
          <w:tcPr>
            <w:tcW w:w="6911" w:type="dxa"/>
          </w:tcPr>
          <w:p w:rsidR="00180655" w:rsidRDefault="00180655" w:rsidP="00180655">
            <w:pPr>
              <w:spacing w:after="0" w:line="240" w:lineRule="auto"/>
              <w:rPr>
                <w:rFonts w:ascii="Arial" w:eastAsia="Arial" w:hAnsi="Arial"/>
                <w:sz w:val="24"/>
              </w:rPr>
            </w:pPr>
            <w:r>
              <w:rPr>
                <w:rFonts w:ascii="Arial" w:eastAsia="Arial" w:hAnsi="Arial"/>
                <w:sz w:val="24"/>
              </w:rPr>
              <w:t xml:space="preserve">Проблема сознания в истории философской мысли. Различные подходы к пониманию сознания. Дуализм </w:t>
            </w:r>
            <w:r w:rsidR="00125F59">
              <w:rPr>
                <w:rFonts w:ascii="Arial" w:eastAsia="Arial" w:hAnsi="Arial"/>
                <w:sz w:val="24"/>
              </w:rPr>
              <w:t xml:space="preserve">Р. </w:t>
            </w:r>
            <w:r>
              <w:rPr>
                <w:rFonts w:ascii="Arial" w:eastAsia="Arial" w:hAnsi="Arial"/>
                <w:sz w:val="24"/>
              </w:rPr>
              <w:t xml:space="preserve">Декарта и монизм </w:t>
            </w:r>
            <w:r w:rsidR="00125F59">
              <w:rPr>
                <w:rFonts w:ascii="Arial" w:eastAsia="Arial" w:hAnsi="Arial"/>
                <w:sz w:val="24"/>
              </w:rPr>
              <w:t xml:space="preserve">Б. </w:t>
            </w:r>
            <w:r>
              <w:rPr>
                <w:rFonts w:ascii="Arial" w:eastAsia="Arial" w:hAnsi="Arial"/>
                <w:sz w:val="24"/>
              </w:rPr>
              <w:t xml:space="preserve">Спинозы в современных дискуссиях о природе сознания. Понятие </w:t>
            </w:r>
            <w:proofErr w:type="gramStart"/>
            <w:r>
              <w:rPr>
                <w:rFonts w:ascii="Arial" w:eastAsia="Arial" w:hAnsi="Arial"/>
                <w:sz w:val="24"/>
              </w:rPr>
              <w:t>идеального</w:t>
            </w:r>
            <w:proofErr w:type="gramEnd"/>
            <w:r>
              <w:rPr>
                <w:rFonts w:ascii="Arial" w:eastAsia="Arial" w:hAnsi="Arial"/>
                <w:sz w:val="24"/>
              </w:rPr>
              <w:t xml:space="preserve">. Проблема происхождения сознания в современной философии и науке. Междисциплинарные подходы к изучению сознания. Роль мысленных экспериментов в философском объяснении сознания. Сознание и мышление. Сознание и язык. Сознание и бессознательное. Когнитивные науки и философия. </w:t>
            </w:r>
          </w:p>
          <w:p w:rsidR="009C54DA" w:rsidRPr="00E535D6" w:rsidRDefault="003A6483" w:rsidP="0018065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>Когнитивные аспекты языка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2.8 Философская антропология: история и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современность </w:t>
            </w:r>
          </w:p>
        </w:tc>
        <w:tc>
          <w:tcPr>
            <w:tcW w:w="6911" w:type="dxa"/>
          </w:tcPr>
          <w:p w:rsidR="003A6483" w:rsidRPr="00E535D6" w:rsidRDefault="003A6483" w:rsidP="00E535D6">
            <w:pPr>
              <w:pStyle w:val="Zagolovok14"/>
              <w:widowControl w:val="0"/>
              <w:jc w:val="both"/>
              <w:outlineLvl w:val="0"/>
              <w:rPr>
                <w:rFonts w:ascii="Arial" w:hAnsi="Arial" w:cs="Arial"/>
                <w:b w:val="0"/>
                <w:snapToGrid w:val="0"/>
                <w:sz w:val="24"/>
                <w:szCs w:val="24"/>
              </w:rPr>
            </w:pPr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lastRenderedPageBreak/>
              <w:t xml:space="preserve">Взаимосвязь философских, религиозных и художественных подходов к проблеме человека. Образы человека в современной философии. </w:t>
            </w:r>
            <w:proofErr w:type="gramStart"/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t>Личностное</w:t>
            </w:r>
            <w:proofErr w:type="gramEnd"/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t xml:space="preserve"> и </w:t>
            </w:r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lastRenderedPageBreak/>
              <w:t xml:space="preserve">социальное в современном философском дискурсе. Этические проблемы в современной философии. </w:t>
            </w:r>
          </w:p>
          <w:p w:rsidR="003A6483" w:rsidRPr="00E535D6" w:rsidRDefault="003A6483" w:rsidP="00E535D6">
            <w:pPr>
              <w:pStyle w:val="Zagolovok14"/>
              <w:widowControl w:val="0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t>Идея «смерти субъекта» в философских направлениях ХХ-ХХ</w:t>
            </w:r>
            <w:proofErr w:type="gramStart"/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t>I</w:t>
            </w:r>
            <w:proofErr w:type="gramEnd"/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t xml:space="preserve"> вв. </w:t>
            </w:r>
          </w:p>
          <w:p w:rsidR="003A6483" w:rsidRPr="00E535D6" w:rsidRDefault="003A6483" w:rsidP="00E535D6">
            <w:pPr>
              <w:pStyle w:val="Zagolovok14"/>
              <w:widowControl w:val="0"/>
              <w:jc w:val="both"/>
              <w:outlineLvl w:val="0"/>
              <w:rPr>
                <w:rFonts w:ascii="Arial" w:hAnsi="Arial" w:cs="Arial"/>
                <w:b w:val="0"/>
                <w:snapToGrid w:val="0"/>
                <w:sz w:val="24"/>
                <w:szCs w:val="24"/>
              </w:rPr>
            </w:pPr>
            <w:r w:rsidRPr="00E535D6">
              <w:rPr>
                <w:rFonts w:ascii="Arial" w:hAnsi="Arial" w:cs="Arial"/>
                <w:b w:val="0"/>
                <w:snapToGrid w:val="0"/>
                <w:sz w:val="24"/>
                <w:szCs w:val="24"/>
              </w:rPr>
              <w:t>Современный трансцендентализм и философия постмодерна. Проблема субъективности и философский релятивизм.</w:t>
            </w:r>
          </w:p>
          <w:p w:rsidR="009C54DA" w:rsidRPr="00E535D6" w:rsidRDefault="003A6483" w:rsidP="00E535D6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35D6">
              <w:rPr>
                <w:rFonts w:ascii="Arial" w:hAnsi="Arial" w:cs="Arial"/>
                <w:sz w:val="24"/>
                <w:szCs w:val="24"/>
              </w:rPr>
              <w:t>Философский дискурс о гуманизме: от гуманизма к пос</w:t>
            </w:r>
            <w:proofErr w:type="gramStart"/>
            <w:r w:rsidRPr="00E535D6">
              <w:rPr>
                <w:rFonts w:ascii="Arial" w:hAnsi="Arial" w:cs="Arial"/>
                <w:sz w:val="24"/>
                <w:szCs w:val="24"/>
              </w:rPr>
              <w:t>т-</w:t>
            </w:r>
            <w:proofErr w:type="gramEnd"/>
            <w:r w:rsidRPr="00E535D6">
              <w:rPr>
                <w:rFonts w:ascii="Arial" w:hAnsi="Arial" w:cs="Arial"/>
                <w:sz w:val="24"/>
                <w:szCs w:val="24"/>
              </w:rPr>
              <w:t xml:space="preserve"> и </w:t>
            </w:r>
            <w:proofErr w:type="spellStart"/>
            <w:r w:rsidRPr="00E535D6">
              <w:rPr>
                <w:rFonts w:ascii="Arial" w:hAnsi="Arial" w:cs="Arial"/>
                <w:sz w:val="24"/>
                <w:szCs w:val="24"/>
              </w:rPr>
              <w:t>трансгуманизму</w:t>
            </w:r>
            <w:proofErr w:type="spellEnd"/>
            <w:r w:rsidRPr="00E535D6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Start"/>
            <w:r w:rsidRPr="00E535D6">
              <w:rPr>
                <w:rFonts w:ascii="Arial" w:hAnsi="Arial" w:cs="Arial"/>
                <w:sz w:val="24"/>
                <w:szCs w:val="24"/>
              </w:rPr>
              <w:t xml:space="preserve">Основные направления современного </w:t>
            </w:r>
            <w:proofErr w:type="spellStart"/>
            <w:r w:rsidRPr="00E535D6">
              <w:rPr>
                <w:rFonts w:ascii="Arial" w:hAnsi="Arial" w:cs="Arial"/>
                <w:sz w:val="24"/>
                <w:szCs w:val="24"/>
              </w:rPr>
              <w:t>постгуманизма</w:t>
            </w:r>
            <w:proofErr w:type="spellEnd"/>
            <w:r w:rsidRPr="00E535D6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E535D6">
              <w:rPr>
                <w:rFonts w:ascii="Arial" w:hAnsi="Arial" w:cs="Arial"/>
                <w:sz w:val="24"/>
                <w:szCs w:val="24"/>
              </w:rPr>
              <w:t xml:space="preserve"> Ценностные основания  </w:t>
            </w:r>
            <w:proofErr w:type="spellStart"/>
            <w:r w:rsidRPr="00E535D6">
              <w:rPr>
                <w:rFonts w:ascii="Arial" w:hAnsi="Arial" w:cs="Arial"/>
                <w:sz w:val="24"/>
                <w:szCs w:val="24"/>
              </w:rPr>
              <w:t>трансгуманистических</w:t>
            </w:r>
            <w:proofErr w:type="spellEnd"/>
            <w:r w:rsidRPr="00E535D6">
              <w:rPr>
                <w:rFonts w:ascii="Arial" w:hAnsi="Arial" w:cs="Arial"/>
                <w:sz w:val="24"/>
                <w:szCs w:val="24"/>
              </w:rPr>
              <w:t xml:space="preserve">  концепций. Критические  теории  пос</w:t>
            </w:r>
            <w:proofErr w:type="gramStart"/>
            <w:r w:rsidRPr="00E535D6">
              <w:rPr>
                <w:rFonts w:ascii="Arial" w:hAnsi="Arial" w:cs="Arial"/>
                <w:sz w:val="24"/>
                <w:szCs w:val="24"/>
              </w:rPr>
              <w:t>т-</w:t>
            </w:r>
            <w:proofErr w:type="gramEnd"/>
            <w:r w:rsidRPr="00E535D6">
              <w:rPr>
                <w:rFonts w:ascii="Arial" w:hAnsi="Arial" w:cs="Arial"/>
                <w:sz w:val="24"/>
                <w:szCs w:val="24"/>
              </w:rPr>
              <w:t xml:space="preserve">  и </w:t>
            </w:r>
            <w:proofErr w:type="spellStart"/>
            <w:r w:rsidRPr="00E535D6">
              <w:rPr>
                <w:rFonts w:ascii="Arial" w:hAnsi="Arial" w:cs="Arial"/>
                <w:sz w:val="24"/>
                <w:szCs w:val="24"/>
              </w:rPr>
              <w:t>трансгуманизма</w:t>
            </w:r>
            <w:proofErr w:type="spellEnd"/>
            <w:r w:rsidRPr="00E535D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C54DA" w:rsidRPr="004D2092" w:rsidTr="00030645">
        <w:tc>
          <w:tcPr>
            <w:tcW w:w="2660" w:type="dxa"/>
          </w:tcPr>
          <w:p w:rsidR="009C54DA" w:rsidRDefault="009C54DA" w:rsidP="0036401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2.9 Основные проблемы социальной философии. Философия в контексте общественного развития</w:t>
            </w:r>
          </w:p>
        </w:tc>
        <w:tc>
          <w:tcPr>
            <w:tcW w:w="6911" w:type="dxa"/>
          </w:tcPr>
          <w:p w:rsidR="009C54DA" w:rsidRPr="00E535D6" w:rsidRDefault="009C54DA" w:rsidP="00E535D6">
            <w:pPr>
              <w:pStyle w:val="BaseText11"/>
              <w:widowControl w:val="0"/>
              <w:ind w:firstLine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>Проблемы общественно-государств</w:t>
            </w:r>
            <w:r w:rsidR="003A6483" w:rsidRPr="00E535D6">
              <w:rPr>
                <w:rFonts w:ascii="Arial" w:hAnsi="Arial" w:cs="Arial"/>
                <w:snapToGrid w:val="0"/>
                <w:sz w:val="24"/>
                <w:szCs w:val="24"/>
              </w:rPr>
              <w:t xml:space="preserve">енного устройства в истории </w:t>
            </w:r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>философ</w:t>
            </w:r>
            <w:r w:rsidR="003A6483" w:rsidRPr="00E535D6">
              <w:rPr>
                <w:rFonts w:ascii="Arial" w:hAnsi="Arial" w:cs="Arial"/>
                <w:snapToGrid w:val="0"/>
                <w:sz w:val="24"/>
                <w:szCs w:val="24"/>
              </w:rPr>
              <w:t>ской мысли</w:t>
            </w:r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 xml:space="preserve">. Проблема теоретического осмысления справедливости. Принципы современного государственного устройства. Конфликт цивилизаций или диалог культур: философский ответ на вызовы современного мира. </w:t>
            </w:r>
          </w:p>
          <w:p w:rsidR="009C54DA" w:rsidRPr="00E535D6" w:rsidRDefault="009C54DA" w:rsidP="00E535D6">
            <w:pPr>
              <w:pStyle w:val="BaseText11"/>
              <w:widowControl w:val="0"/>
              <w:ind w:firstLine="0"/>
              <w:jc w:val="both"/>
              <w:rPr>
                <w:rFonts w:ascii="Arial" w:hAnsi="Arial" w:cs="Arial"/>
                <w:snapToGrid w:val="0"/>
                <w:sz w:val="24"/>
                <w:szCs w:val="24"/>
              </w:rPr>
            </w:pPr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 xml:space="preserve">«Социологический вызов» философии. Философские основания исследования социальной сферы общества. Проблема интерпретации эмпирических исследований </w:t>
            </w:r>
            <w:proofErr w:type="gramStart"/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>социального</w:t>
            </w:r>
            <w:proofErr w:type="gramEnd"/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 xml:space="preserve">. Конструирование </w:t>
            </w:r>
            <w:proofErr w:type="gramStart"/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>социального</w:t>
            </w:r>
            <w:proofErr w:type="gramEnd"/>
            <w:r w:rsidRPr="00E535D6">
              <w:rPr>
                <w:rFonts w:ascii="Arial" w:hAnsi="Arial" w:cs="Arial"/>
                <w:snapToGrid w:val="0"/>
                <w:sz w:val="24"/>
                <w:szCs w:val="24"/>
              </w:rPr>
              <w:t xml:space="preserve"> в современных философских теориях. </w:t>
            </w:r>
          </w:p>
          <w:p w:rsidR="009C54DA" w:rsidRPr="00E535D6" w:rsidRDefault="009C54DA" w:rsidP="00125F59">
            <w:pPr>
              <w:pStyle w:val="Sbornik"/>
              <w:widowControl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535D6">
              <w:rPr>
                <w:rFonts w:ascii="Arial" w:hAnsi="Arial" w:cs="Arial"/>
                <w:sz w:val="24"/>
                <w:szCs w:val="24"/>
              </w:rPr>
              <w:t xml:space="preserve">Проблемы «конца истории» и «конца философии». Идея </w:t>
            </w:r>
            <w:proofErr w:type="spellStart"/>
            <w:r w:rsidRPr="00E535D6">
              <w:rPr>
                <w:rFonts w:ascii="Arial" w:hAnsi="Arial" w:cs="Arial"/>
                <w:sz w:val="24"/>
                <w:szCs w:val="24"/>
              </w:rPr>
              <w:t>постметафизической</w:t>
            </w:r>
            <w:proofErr w:type="spellEnd"/>
            <w:r w:rsidRPr="00E535D6">
              <w:rPr>
                <w:rFonts w:ascii="Arial" w:hAnsi="Arial" w:cs="Arial"/>
                <w:sz w:val="24"/>
                <w:szCs w:val="24"/>
              </w:rPr>
              <w:t xml:space="preserve"> философии. Прагматический поворот в аналитической философии. Философия истории в </w:t>
            </w:r>
            <w:proofErr w:type="spellStart"/>
            <w:r w:rsidRPr="00E535D6">
              <w:rPr>
                <w:rFonts w:ascii="Arial" w:hAnsi="Arial" w:cs="Arial"/>
                <w:sz w:val="24"/>
                <w:szCs w:val="24"/>
              </w:rPr>
              <w:t>постметафизическом</w:t>
            </w:r>
            <w:proofErr w:type="spellEnd"/>
            <w:r w:rsidRPr="00E535D6">
              <w:rPr>
                <w:rFonts w:ascii="Arial" w:hAnsi="Arial" w:cs="Arial"/>
                <w:sz w:val="24"/>
                <w:szCs w:val="24"/>
              </w:rPr>
              <w:t xml:space="preserve"> контексте. </w:t>
            </w:r>
          </w:p>
        </w:tc>
      </w:tr>
    </w:tbl>
    <w:p w:rsidR="002937BB" w:rsidRPr="004D2092" w:rsidRDefault="002937BB" w:rsidP="00531E78">
      <w:pPr>
        <w:spacing w:line="0" w:lineRule="atLeast"/>
        <w:ind w:left="19"/>
        <w:rPr>
          <w:rFonts w:ascii="Arial" w:eastAsia="Arial" w:hAnsi="Arial" w:cs="Arial"/>
          <w:b/>
          <w:sz w:val="24"/>
          <w:szCs w:val="24"/>
        </w:rPr>
      </w:pPr>
    </w:p>
    <w:p w:rsidR="00531E78" w:rsidRPr="004D2092" w:rsidRDefault="00531E78" w:rsidP="008E5EB5">
      <w:pPr>
        <w:spacing w:line="0" w:lineRule="atLeast"/>
        <w:ind w:left="19"/>
        <w:rPr>
          <w:rFonts w:ascii="Arial" w:eastAsia="Arial" w:hAnsi="Arial" w:cs="Arial"/>
          <w:b/>
          <w:sz w:val="24"/>
          <w:szCs w:val="24"/>
        </w:rPr>
      </w:pPr>
      <w:r w:rsidRPr="004D2092">
        <w:rPr>
          <w:rFonts w:ascii="Arial" w:eastAsia="Arial" w:hAnsi="Arial" w:cs="Arial"/>
          <w:b/>
          <w:sz w:val="24"/>
          <w:szCs w:val="24"/>
        </w:rPr>
        <w:t>8. Список рекомендуемой литературы</w:t>
      </w:r>
    </w:p>
    <w:p w:rsidR="00531E78" w:rsidRPr="004D2092" w:rsidRDefault="00531E78" w:rsidP="002937BB">
      <w:pPr>
        <w:spacing w:line="0" w:lineRule="atLeast"/>
        <w:ind w:right="-18"/>
        <w:jc w:val="center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ОСНОВНАЯ ЛИТЕРАТУРА</w:t>
      </w:r>
    </w:p>
    <w:p w:rsidR="00531E78" w:rsidRPr="004D2092" w:rsidRDefault="00531E78" w:rsidP="0081135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1. Гайденко</w:t>
      </w:r>
      <w:r w:rsidRPr="004D2092">
        <w:rPr>
          <w:rFonts w:ascii="Arial" w:eastAsia="Times New Roman" w:hAnsi="Arial" w:cs="Arial"/>
          <w:sz w:val="24"/>
          <w:szCs w:val="24"/>
        </w:rPr>
        <w:t xml:space="preserve"> </w:t>
      </w:r>
      <w:r w:rsidRPr="004D2092">
        <w:rPr>
          <w:rFonts w:ascii="Arial" w:eastAsia="Arial" w:hAnsi="Arial" w:cs="Arial"/>
          <w:sz w:val="24"/>
          <w:szCs w:val="24"/>
        </w:rPr>
        <w:t>П. П. История греческой философии в ее связи с наукой / П. П.</w:t>
      </w:r>
      <w:r w:rsidR="002937BB" w:rsidRPr="004D2092">
        <w:rPr>
          <w:rFonts w:ascii="Arial" w:eastAsia="Arial" w:hAnsi="Arial" w:cs="Arial"/>
          <w:sz w:val="24"/>
          <w:szCs w:val="24"/>
        </w:rPr>
        <w:t xml:space="preserve"> </w:t>
      </w:r>
      <w:r w:rsidRPr="004D2092">
        <w:rPr>
          <w:rFonts w:ascii="Arial" w:eastAsia="Arial" w:hAnsi="Arial" w:cs="Arial"/>
          <w:sz w:val="24"/>
          <w:szCs w:val="24"/>
        </w:rPr>
        <w:t xml:space="preserve">Гайденко. – 2-е изд.,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испр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– М.: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Либроком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, 2009. – 264 с.</w:t>
      </w:r>
    </w:p>
    <w:p w:rsidR="00531E78" w:rsidRPr="004D2092" w:rsidRDefault="00531E78" w:rsidP="00811357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Евлампиев И.И. Становление европейской неклассической философии во второй половине XIX – начале ХХ века / И.И. Евлампиев. –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Спб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.: Изд-во СПб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.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у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н-та, 2008.</w:t>
      </w:r>
    </w:p>
    <w:p w:rsidR="00531E78" w:rsidRPr="004D2092" w:rsidRDefault="00531E78" w:rsidP="00811357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Замалеев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А.Ф. Лекции по истории русской философии (XI-XX вв.) / А.Ф.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Замалеев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СПб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.: 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Летний сад, 2001.</w:t>
      </w:r>
    </w:p>
    <w:p w:rsidR="00531E78" w:rsidRPr="004D2092" w:rsidRDefault="002937BB" w:rsidP="00811357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hAnsi="Arial" w:cs="Arial"/>
          <w:spacing w:val="-6"/>
          <w:sz w:val="24"/>
          <w:szCs w:val="24"/>
        </w:rPr>
        <w:t>Западная философия XIX века / под ред. А. Ф. Зотова. – Москва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> 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Проспект, 2015. – 504 с.</w:t>
      </w:r>
    </w:p>
    <w:p w:rsidR="00531E78" w:rsidRPr="004D2092" w:rsidRDefault="00531E78" w:rsidP="00811357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История русской философии: учебник для студентов вузов / под ред. М.А. Маслина. – М.: КДУ, 2008.</w:t>
      </w:r>
    </w:p>
    <w:p w:rsidR="00531E78" w:rsidRPr="004D2092" w:rsidRDefault="00531E78" w:rsidP="00811357">
      <w:pPr>
        <w:numPr>
          <w:ilvl w:val="0"/>
          <w:numId w:val="2"/>
        </w:numPr>
        <w:tabs>
          <w:tab w:val="left" w:pos="65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Канке В.А. Современная философия: учебник / В.А. Канке – М.: Омега-Л, 2010.</w:t>
      </w:r>
    </w:p>
    <w:p w:rsidR="00531E78" w:rsidRPr="004D2092" w:rsidRDefault="00531E78" w:rsidP="00811357">
      <w:pPr>
        <w:numPr>
          <w:ilvl w:val="0"/>
          <w:numId w:val="2"/>
        </w:numPr>
        <w:tabs>
          <w:tab w:val="left" w:pos="67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Кузнецов В.Н. Европейская философия XVIII века: учебное пособие / В.Н. Кузнецов. – М.: Академический проект, 2006.</w:t>
      </w:r>
    </w:p>
    <w:p w:rsidR="00531E78" w:rsidRPr="004D2092" w:rsidRDefault="00531E78" w:rsidP="00811357">
      <w:pPr>
        <w:numPr>
          <w:ilvl w:val="0"/>
          <w:numId w:val="2"/>
        </w:numPr>
        <w:tabs>
          <w:tab w:val="left" w:pos="814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Соколов В.В. Европейская философия XV-XVII вв.: учебное пособие для студ. вузов / В.В. Соколов. – М.: Академический проект, 2009.</w:t>
      </w:r>
    </w:p>
    <w:p w:rsidR="00531E78" w:rsidRPr="004D2092" w:rsidRDefault="00531E78" w:rsidP="002937BB">
      <w:pPr>
        <w:spacing w:line="0" w:lineRule="atLeast"/>
        <w:ind w:right="-18"/>
        <w:jc w:val="center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ДОПОЛНИТЕЛЬНАЯ ЛИТЕРАТУРА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299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Асмус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В.Ф. Декарт / В.Ф.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Асмус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– М.: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Высш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шк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., 2006.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299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Асмус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В.Ф.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Иммануил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Кант / В.Ф.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Асмус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– М.: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Высш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шк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., 2005.</w:t>
      </w:r>
    </w:p>
    <w:p w:rsidR="008E5EB5" w:rsidRPr="004D2092" w:rsidRDefault="008E5EB5" w:rsidP="00811357">
      <w:pPr>
        <w:pStyle w:val="a5"/>
        <w:widowControl w:val="0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proofErr w:type="spellStart"/>
      <w:r w:rsidRPr="004D2092">
        <w:rPr>
          <w:rFonts w:ascii="Arial" w:hAnsi="Arial" w:cs="Arial"/>
          <w:sz w:val="24"/>
          <w:szCs w:val="24"/>
        </w:rPr>
        <w:lastRenderedPageBreak/>
        <w:t>Бергер</w:t>
      </w:r>
      <w:proofErr w:type="spellEnd"/>
      <w:r w:rsidRPr="004D2092">
        <w:rPr>
          <w:rFonts w:ascii="Arial" w:hAnsi="Arial" w:cs="Arial"/>
          <w:sz w:val="24"/>
          <w:szCs w:val="24"/>
        </w:rPr>
        <w:t xml:space="preserve"> П. Социальное конструирование реальности / П. </w:t>
      </w:r>
      <w:proofErr w:type="spellStart"/>
      <w:r w:rsidRPr="004D2092">
        <w:rPr>
          <w:rFonts w:ascii="Arial" w:hAnsi="Arial" w:cs="Arial"/>
          <w:sz w:val="24"/>
          <w:szCs w:val="24"/>
        </w:rPr>
        <w:t>Бергер</w:t>
      </w:r>
      <w:proofErr w:type="spellEnd"/>
      <w:r w:rsidRPr="004D2092">
        <w:rPr>
          <w:rFonts w:ascii="Arial" w:hAnsi="Arial" w:cs="Arial"/>
          <w:sz w:val="24"/>
          <w:szCs w:val="24"/>
        </w:rPr>
        <w:t xml:space="preserve">, Т. </w:t>
      </w:r>
      <w:proofErr w:type="spellStart"/>
      <w:r w:rsidRPr="004D2092">
        <w:rPr>
          <w:rFonts w:ascii="Arial" w:hAnsi="Arial" w:cs="Arial"/>
          <w:sz w:val="24"/>
          <w:szCs w:val="24"/>
        </w:rPr>
        <w:t>Лукман</w:t>
      </w:r>
      <w:proofErr w:type="spellEnd"/>
      <w:r w:rsidRPr="004D2092">
        <w:rPr>
          <w:rFonts w:ascii="Arial" w:hAnsi="Arial" w:cs="Arial"/>
          <w:sz w:val="24"/>
          <w:szCs w:val="24"/>
        </w:rPr>
        <w:t>. – Москва</w:t>
      </w:r>
      <w:proofErr w:type="gramStart"/>
      <w:r w:rsidRPr="004D209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z w:val="24"/>
          <w:szCs w:val="24"/>
        </w:rPr>
        <w:t xml:space="preserve"> Медиум, 1995.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296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Большаков В. П. Культура как форма человечности : учеб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.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п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особие / В. П. Большаков. – Великий Новгород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Б. и., 2000. – 91 с.</w:t>
      </w:r>
    </w:p>
    <w:p w:rsidR="008E5EB5" w:rsidRPr="004D2092" w:rsidRDefault="008E5EB5" w:rsidP="00811357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pacing w:val="-6"/>
          <w:sz w:val="24"/>
          <w:szCs w:val="24"/>
        </w:rPr>
      </w:pPr>
      <w:proofErr w:type="spellStart"/>
      <w:r w:rsidRPr="004D2092">
        <w:rPr>
          <w:rFonts w:ascii="Arial" w:hAnsi="Arial" w:cs="Arial"/>
          <w:spacing w:val="-6"/>
          <w:sz w:val="24"/>
          <w:szCs w:val="24"/>
        </w:rPr>
        <w:t>Бохенский</w:t>
      </w:r>
      <w:proofErr w:type="spellEnd"/>
      <w:r w:rsidRPr="004D2092">
        <w:rPr>
          <w:rFonts w:ascii="Arial" w:hAnsi="Arial" w:cs="Arial"/>
          <w:spacing w:val="-6"/>
          <w:sz w:val="24"/>
          <w:szCs w:val="24"/>
        </w:rPr>
        <w:t xml:space="preserve"> Ю. М. Современная европейская философия / Ю. М. </w:t>
      </w:r>
      <w:proofErr w:type="spellStart"/>
      <w:r w:rsidRPr="004D2092">
        <w:rPr>
          <w:rFonts w:ascii="Arial" w:hAnsi="Arial" w:cs="Arial"/>
          <w:spacing w:val="-6"/>
          <w:sz w:val="24"/>
          <w:szCs w:val="24"/>
        </w:rPr>
        <w:t>Бохенский</w:t>
      </w:r>
      <w:proofErr w:type="spellEnd"/>
      <w:r w:rsidRPr="004D2092">
        <w:rPr>
          <w:rFonts w:ascii="Arial" w:hAnsi="Arial" w:cs="Arial"/>
          <w:spacing w:val="-6"/>
          <w:sz w:val="24"/>
          <w:szCs w:val="24"/>
        </w:rPr>
        <w:t>. – Москва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Научный мир, 2000. 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305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Брагина Л.М. Итальянский гуманизм эпохи Возрождения: Идеалы и практика культуры / Л.М. Брагина. – М.: Изд-во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Моск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ун-та, 2002.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296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Гайденко П.П. История новоевропейской философии в ее связи с наукой: учебное пособие для студ. вузов / П.П. Гайденко. – М.: ПЕР СЭ,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Спб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.: Университетская книга, 2000.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299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Горфункель А.Х. Философия эпохи Возрождения / А.Х. Горфункель. – М.: Либроком,2009.</w:t>
      </w:r>
      <w:bookmarkStart w:id="1" w:name="page17"/>
      <w:bookmarkEnd w:id="1"/>
    </w:p>
    <w:p w:rsidR="008E5EB5" w:rsidRPr="004D2092" w:rsidRDefault="008E5EB5" w:rsidP="00811357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pacing w:val="-6"/>
          <w:sz w:val="24"/>
          <w:szCs w:val="24"/>
        </w:rPr>
      </w:pPr>
      <w:proofErr w:type="spellStart"/>
      <w:r w:rsidRPr="004D2092">
        <w:rPr>
          <w:rFonts w:ascii="Arial" w:hAnsi="Arial" w:cs="Arial"/>
          <w:spacing w:val="-6"/>
          <w:sz w:val="24"/>
          <w:szCs w:val="24"/>
        </w:rPr>
        <w:t>Губман</w:t>
      </w:r>
      <w:proofErr w:type="spellEnd"/>
      <w:r w:rsidRPr="004D2092">
        <w:rPr>
          <w:rFonts w:ascii="Arial" w:hAnsi="Arial" w:cs="Arial"/>
          <w:spacing w:val="-6"/>
          <w:sz w:val="24"/>
          <w:szCs w:val="24"/>
        </w:rPr>
        <w:t xml:space="preserve"> Б. Современная философия культуры / Б. </w:t>
      </w:r>
      <w:proofErr w:type="spellStart"/>
      <w:r w:rsidRPr="004D2092">
        <w:rPr>
          <w:rFonts w:ascii="Arial" w:hAnsi="Arial" w:cs="Arial"/>
          <w:spacing w:val="-6"/>
          <w:sz w:val="24"/>
          <w:szCs w:val="24"/>
        </w:rPr>
        <w:t>Губман</w:t>
      </w:r>
      <w:proofErr w:type="spellEnd"/>
      <w:r w:rsidRPr="004D2092">
        <w:rPr>
          <w:rFonts w:ascii="Arial" w:hAnsi="Arial" w:cs="Arial"/>
          <w:spacing w:val="-6"/>
          <w:sz w:val="24"/>
          <w:szCs w:val="24"/>
        </w:rPr>
        <w:t>. – Москва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РОССПЭН, 2005.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299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Гуревич П.С. Философская антропология: учеб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.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п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особие / П.С. Гуревич. – М: Омега-Л, 2010.</w:t>
      </w:r>
    </w:p>
    <w:p w:rsidR="008E5EB5" w:rsidRPr="004D2092" w:rsidRDefault="008E5EB5" w:rsidP="00811357">
      <w:pPr>
        <w:pStyle w:val="Sbornik"/>
        <w:widowControl w:val="0"/>
        <w:numPr>
          <w:ilvl w:val="0"/>
          <w:numId w:val="19"/>
        </w:numPr>
        <w:ind w:left="0" w:firstLine="0"/>
        <w:rPr>
          <w:rFonts w:ascii="Arial" w:hAnsi="Arial" w:cs="Arial"/>
          <w:spacing w:val="-6"/>
          <w:sz w:val="24"/>
          <w:szCs w:val="24"/>
        </w:rPr>
      </w:pPr>
      <w:proofErr w:type="spellStart"/>
      <w:r w:rsidRPr="004D2092">
        <w:rPr>
          <w:rFonts w:ascii="Arial" w:hAnsi="Arial" w:cs="Arial"/>
          <w:sz w:val="24"/>
          <w:szCs w:val="24"/>
        </w:rPr>
        <w:t>Декомб</w:t>
      </w:r>
      <w:proofErr w:type="spellEnd"/>
      <w:r w:rsidRPr="004D2092">
        <w:rPr>
          <w:rFonts w:ascii="Arial" w:hAnsi="Arial" w:cs="Arial"/>
          <w:sz w:val="24"/>
          <w:szCs w:val="24"/>
        </w:rPr>
        <w:t xml:space="preserve"> В. Современная французская философия / В. </w:t>
      </w:r>
      <w:proofErr w:type="spellStart"/>
      <w:r w:rsidRPr="004D2092">
        <w:rPr>
          <w:rFonts w:ascii="Arial" w:hAnsi="Arial" w:cs="Arial"/>
          <w:sz w:val="24"/>
          <w:szCs w:val="24"/>
        </w:rPr>
        <w:t>Декомб</w:t>
      </w:r>
      <w:proofErr w:type="spellEnd"/>
      <w:r w:rsidRPr="004D2092">
        <w:rPr>
          <w:rFonts w:ascii="Arial" w:hAnsi="Arial" w:cs="Arial"/>
          <w:sz w:val="24"/>
          <w:szCs w:val="24"/>
        </w:rPr>
        <w:t>. – Москва</w:t>
      </w:r>
      <w:proofErr w:type="gramStart"/>
      <w:r w:rsidRPr="004D209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z w:val="24"/>
          <w:szCs w:val="24"/>
        </w:rPr>
        <w:t xml:space="preserve"> Весь мир, 2000. 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Евлампиев И.И. История русской философии / И.И. Евлампиев. – М.: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Высш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шк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., 2002.</w:t>
      </w:r>
    </w:p>
    <w:p w:rsidR="008E5EB5" w:rsidRPr="004D2092" w:rsidRDefault="008E5EB5" w:rsidP="00811357">
      <w:pPr>
        <w:pStyle w:val="a5"/>
        <w:widowControl w:val="0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D2092">
        <w:rPr>
          <w:rFonts w:ascii="Arial" w:hAnsi="Arial" w:cs="Arial"/>
          <w:spacing w:val="-6"/>
          <w:sz w:val="24"/>
          <w:szCs w:val="24"/>
        </w:rPr>
        <w:t>Жаров С. Н. Трансцендентное в онтологических структурах философии и науки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> 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монография / С. Н. Жаров. – Воронеж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> 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Изд-во Воронеж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>.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>г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>ос. ун-та, 2006. 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Зеньковский В.В. История русской философии / В.В. Зеньковский. – М.: Акад. проект: Раритет, 2001.</w:t>
      </w:r>
    </w:p>
    <w:p w:rsidR="008E5EB5" w:rsidRPr="004D2092" w:rsidRDefault="008E5EB5" w:rsidP="00811357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pacing w:val="-6"/>
          <w:sz w:val="24"/>
          <w:szCs w:val="24"/>
        </w:rPr>
      </w:pPr>
      <w:r w:rsidRPr="004D2092">
        <w:rPr>
          <w:rFonts w:ascii="Arial" w:hAnsi="Arial" w:cs="Arial"/>
          <w:spacing w:val="-6"/>
          <w:sz w:val="24"/>
          <w:szCs w:val="24"/>
        </w:rPr>
        <w:t>Ивин А. А. Современная философия науки / А. А. Ивин. – Москва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4D2092">
        <w:rPr>
          <w:rFonts w:ascii="Arial" w:hAnsi="Arial" w:cs="Arial"/>
          <w:spacing w:val="-6"/>
          <w:sz w:val="24"/>
          <w:szCs w:val="24"/>
        </w:rPr>
        <w:t>Высш</w:t>
      </w:r>
      <w:proofErr w:type="spellEnd"/>
      <w:r w:rsidRPr="004D2092">
        <w:rPr>
          <w:rFonts w:ascii="Arial" w:hAnsi="Arial" w:cs="Arial"/>
          <w:spacing w:val="-6"/>
          <w:sz w:val="24"/>
          <w:szCs w:val="24"/>
        </w:rPr>
        <w:t xml:space="preserve">. </w:t>
      </w:r>
      <w:proofErr w:type="spellStart"/>
      <w:r w:rsidRPr="004D2092">
        <w:rPr>
          <w:rFonts w:ascii="Arial" w:hAnsi="Arial" w:cs="Arial"/>
          <w:spacing w:val="-6"/>
          <w:sz w:val="24"/>
          <w:szCs w:val="24"/>
        </w:rPr>
        <w:t>шк</w:t>
      </w:r>
      <w:proofErr w:type="spellEnd"/>
      <w:r w:rsidRPr="004D2092">
        <w:rPr>
          <w:rFonts w:ascii="Arial" w:hAnsi="Arial" w:cs="Arial"/>
          <w:spacing w:val="-6"/>
          <w:sz w:val="24"/>
          <w:szCs w:val="24"/>
        </w:rPr>
        <w:t>., 2005.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Истина в науках и философии / под ред.: И.Т.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Касавина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, Е.Н. Князевой, В.А. 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Лекторского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Альфа-М, 2010.</w:t>
      </w:r>
    </w:p>
    <w:p w:rsidR="008E5EB5" w:rsidRPr="004D2092" w:rsidRDefault="008E5EB5" w:rsidP="00811357">
      <w:pPr>
        <w:pStyle w:val="a5"/>
        <w:widowControl w:val="0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D2092">
        <w:rPr>
          <w:rFonts w:ascii="Arial" w:hAnsi="Arial" w:cs="Arial"/>
          <w:snapToGrid w:val="0"/>
          <w:spacing w:val="-6"/>
          <w:sz w:val="24"/>
          <w:szCs w:val="24"/>
        </w:rPr>
        <w:t>Ищенко Е.Н. Современная эпистемология и гуманитарное познание / Е. Н. Ищенко. – Воронеж</w:t>
      </w:r>
      <w:proofErr w:type="gramStart"/>
      <w:r w:rsidRPr="004D2092">
        <w:rPr>
          <w:rFonts w:ascii="Arial" w:hAnsi="Arial" w:cs="Arial"/>
          <w:snapToGrid w:val="0"/>
          <w:spacing w:val="-6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napToGrid w:val="0"/>
          <w:spacing w:val="-6"/>
          <w:sz w:val="24"/>
          <w:szCs w:val="24"/>
        </w:rPr>
        <w:t xml:space="preserve"> Изд-во Воронеж</w:t>
      </w:r>
      <w:proofErr w:type="gramStart"/>
      <w:r w:rsidRPr="004D2092">
        <w:rPr>
          <w:rFonts w:ascii="Arial" w:hAnsi="Arial" w:cs="Arial"/>
          <w:snapToGrid w:val="0"/>
          <w:spacing w:val="-6"/>
          <w:sz w:val="24"/>
          <w:szCs w:val="24"/>
        </w:rPr>
        <w:t>.</w:t>
      </w:r>
      <w:proofErr w:type="gramEnd"/>
      <w:r w:rsidRPr="004D2092">
        <w:rPr>
          <w:rFonts w:ascii="Arial" w:hAnsi="Arial" w:cs="Arial"/>
          <w:snapToGrid w:val="0"/>
          <w:spacing w:val="-6"/>
          <w:sz w:val="24"/>
          <w:szCs w:val="24"/>
        </w:rPr>
        <w:t xml:space="preserve"> </w:t>
      </w:r>
      <w:proofErr w:type="gramStart"/>
      <w:r w:rsidRPr="004D2092">
        <w:rPr>
          <w:rFonts w:ascii="Arial" w:hAnsi="Arial" w:cs="Arial"/>
          <w:snapToGrid w:val="0"/>
          <w:spacing w:val="-6"/>
          <w:sz w:val="24"/>
          <w:szCs w:val="24"/>
        </w:rPr>
        <w:t>г</w:t>
      </w:r>
      <w:proofErr w:type="gramEnd"/>
      <w:r w:rsidRPr="004D2092">
        <w:rPr>
          <w:rFonts w:ascii="Arial" w:hAnsi="Arial" w:cs="Arial"/>
          <w:snapToGrid w:val="0"/>
          <w:spacing w:val="-6"/>
          <w:sz w:val="24"/>
          <w:szCs w:val="24"/>
        </w:rPr>
        <w:t>ос. ун-та, 2003.</w:t>
      </w:r>
    </w:p>
    <w:p w:rsidR="008E5EB5" w:rsidRPr="004D2092" w:rsidRDefault="008E5EB5" w:rsidP="00811357">
      <w:pPr>
        <w:pStyle w:val="a5"/>
        <w:widowControl w:val="0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D2092">
        <w:rPr>
          <w:rFonts w:ascii="Arial" w:hAnsi="Arial" w:cs="Arial"/>
          <w:sz w:val="24"/>
          <w:szCs w:val="24"/>
        </w:rPr>
        <w:t>Ищенко Е.Н. Современная эпистемология. Воронеж, Изд. дом ВГУ, 2017.</w:t>
      </w:r>
    </w:p>
    <w:p w:rsidR="008E5EB5" w:rsidRPr="004D2092" w:rsidRDefault="008E5EB5" w:rsidP="00811357">
      <w:pPr>
        <w:pStyle w:val="a5"/>
        <w:widowControl w:val="0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D2092">
        <w:rPr>
          <w:rFonts w:ascii="Arial" w:hAnsi="Arial" w:cs="Arial"/>
          <w:sz w:val="24"/>
          <w:szCs w:val="24"/>
        </w:rPr>
        <w:t>Ищенко Е.Н. Философия интерпретации: опыт [ре</w:t>
      </w:r>
      <w:proofErr w:type="gramStart"/>
      <w:r w:rsidRPr="004D2092">
        <w:rPr>
          <w:rFonts w:ascii="Arial" w:hAnsi="Arial" w:cs="Arial"/>
          <w:sz w:val="24"/>
          <w:szCs w:val="24"/>
        </w:rPr>
        <w:t>]к</w:t>
      </w:r>
      <w:proofErr w:type="gramEnd"/>
      <w:r w:rsidRPr="004D2092">
        <w:rPr>
          <w:rFonts w:ascii="Arial" w:hAnsi="Arial" w:cs="Arial"/>
          <w:sz w:val="24"/>
          <w:szCs w:val="24"/>
        </w:rPr>
        <w:t>онструкции. – СПб</w:t>
      </w:r>
      <w:proofErr w:type="gramStart"/>
      <w:r w:rsidRPr="004D2092">
        <w:rPr>
          <w:rFonts w:ascii="Arial" w:hAnsi="Arial" w:cs="Arial"/>
          <w:sz w:val="24"/>
          <w:szCs w:val="24"/>
        </w:rPr>
        <w:t xml:space="preserve">., </w:t>
      </w:r>
      <w:proofErr w:type="gramEnd"/>
      <w:r w:rsidRPr="004D2092">
        <w:rPr>
          <w:rFonts w:ascii="Arial" w:hAnsi="Arial" w:cs="Arial"/>
          <w:sz w:val="24"/>
          <w:szCs w:val="24"/>
        </w:rPr>
        <w:t>Изд-во РХГА, 2020.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76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Касавин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И.Т. Познание в мире традиций / И. Т.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Касавин</w:t>
      </w:r>
      <w:proofErr w:type="spellEnd"/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;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отв. ред. В. А. Лекторский; АН СССР. Ин-т философии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.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— М. : Наука, 1990.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Козловски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П. Культура постмодерна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Общественно-культурные последствия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техн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развития / П.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Козловски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Республика, 1997. – 240 с.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Койре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А. Очерки истории философской мысли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о влиянии филос. концепций на развитие науч. теорий / А.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Койре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Прогресс, 1985.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Коплстон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Ф.Ч. История средневековой философии / Ф.Ч.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Коплстон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М.: Энигма,1997.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Коплстон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Ф.Ч. История философии. Древняя Греция и Древний Рим: в 2 т. / Ф.Ч.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Коплстон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– М.: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Центрполиграф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, 2003.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Косарева Л.М. Социокультурный генезис науки Нового времени: философский аспект проблемы / Л.М. Косарева. – М.: Наука, 1989. – 160 с.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Кравец А.С. Идеалы и идолы науки / А.С. Кравец. – Воронеж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Изд-во Воронеж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.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г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ос. ун-та, 1993.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Кравец А.С. Наука как феномен культуры / А.С. Кравец. – Воронеж: Истоки, 1998.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>Кузнецов Б.Г. Разум и бытие. Этюды о классическом рационализме и неклассической науке / Б.Г. Кузнецов. – 2-е изд.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ЛКИ, 2010.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lastRenderedPageBreak/>
        <w:t>Кун Т. Структура научных революций / Т. Кун. – М.: АСТ, 2003. – 605 с.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Лакатос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И.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Избр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. произведения по философии и методологии науки / И.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Лакатос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Академический проект, 2008.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gramStart"/>
      <w:r w:rsidRPr="004D2092">
        <w:rPr>
          <w:rFonts w:ascii="Arial" w:eastAsia="Arial" w:hAnsi="Arial" w:cs="Arial"/>
          <w:sz w:val="24"/>
          <w:szCs w:val="24"/>
        </w:rPr>
        <w:t>Лекторский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В.А. Эпистемология классическая и неклассическая / В.А. Лекторский.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Эдиториал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УРСС, 2001.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proofErr w:type="spellStart"/>
      <w:r w:rsidRPr="004D2092">
        <w:rPr>
          <w:rFonts w:ascii="Arial" w:eastAsia="Arial" w:hAnsi="Arial" w:cs="Arial"/>
          <w:sz w:val="24"/>
          <w:szCs w:val="24"/>
        </w:rPr>
        <w:t>Мамчур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Е.А. Образы науки в современной культуре / Е.А.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Мамчур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Канон+, 2008. – 400 с.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8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Мещерякова Н. А. Детерминизм в философском рационализме: от Фалеса до Маркса / Н.А. Мещерякова. – Воронеж: Изд-во Воронеж. гос. ун-та, 1998. – 168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с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>.</w:t>
      </w:r>
      <w:bookmarkStart w:id="2" w:name="page18"/>
      <w:bookmarkEnd w:id="2"/>
      <w:r w:rsidRPr="004D2092">
        <w:rPr>
          <w:rFonts w:ascii="Arial" w:eastAsia="Arial" w:hAnsi="Arial" w:cs="Arial"/>
          <w:sz w:val="24"/>
          <w:szCs w:val="24"/>
        </w:rPr>
        <w:t>М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>икешина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 xml:space="preserve"> Л.А. Философия познания : Полемические главы / Л. А. Микешина.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Прогресс-Традиция, 2002.</w:t>
      </w:r>
    </w:p>
    <w:p w:rsidR="008E5EB5" w:rsidRPr="004D2092" w:rsidRDefault="008E5EB5" w:rsidP="00811357">
      <w:pPr>
        <w:pStyle w:val="a4"/>
        <w:widowControl w:val="0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Arial" w:hAnsi="Arial" w:cs="Arial"/>
          <w:spacing w:val="-6"/>
          <w:sz w:val="24"/>
          <w:szCs w:val="24"/>
        </w:rPr>
      </w:pPr>
      <w:r w:rsidRPr="004D2092">
        <w:rPr>
          <w:rFonts w:ascii="Arial" w:hAnsi="Arial" w:cs="Arial"/>
          <w:spacing w:val="-6"/>
          <w:sz w:val="24"/>
          <w:szCs w:val="24"/>
        </w:rPr>
        <w:t>Микешина Л. А. Философия познания. Полемические главы / Л. А. Микешина. – Москва</w:t>
      </w:r>
      <w:proofErr w:type="gramStart"/>
      <w:r w:rsidRPr="004D2092">
        <w:rPr>
          <w:rFonts w:ascii="Arial" w:hAnsi="Arial" w:cs="Arial"/>
          <w:spacing w:val="-6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pacing w:val="-6"/>
          <w:sz w:val="24"/>
          <w:szCs w:val="24"/>
        </w:rPr>
        <w:t xml:space="preserve"> Прогресс – Традиция, 2002. </w:t>
      </w:r>
    </w:p>
    <w:p w:rsidR="008E5EB5" w:rsidRPr="004D2092" w:rsidRDefault="008E5EB5" w:rsidP="00811357">
      <w:pPr>
        <w:pStyle w:val="a4"/>
        <w:numPr>
          <w:ilvl w:val="0"/>
          <w:numId w:val="19"/>
        </w:numPr>
        <w:tabs>
          <w:tab w:val="left" w:pos="707"/>
        </w:tabs>
        <w:spacing w:after="0" w:line="240" w:lineRule="auto"/>
        <w:ind w:left="0" w:firstLine="0"/>
        <w:jc w:val="both"/>
        <w:rPr>
          <w:rFonts w:ascii="Arial" w:eastAsia="Arial" w:hAnsi="Arial" w:cs="Arial"/>
          <w:sz w:val="24"/>
          <w:szCs w:val="24"/>
        </w:rPr>
      </w:pPr>
      <w:r w:rsidRPr="004D2092">
        <w:rPr>
          <w:rFonts w:ascii="Arial" w:eastAsia="Arial" w:hAnsi="Arial" w:cs="Arial"/>
          <w:sz w:val="24"/>
          <w:szCs w:val="24"/>
        </w:rPr>
        <w:t xml:space="preserve">Наука: возможности и границы / </w:t>
      </w:r>
      <w:proofErr w:type="spellStart"/>
      <w:proofErr w:type="gramStart"/>
      <w:r w:rsidRPr="004D2092">
        <w:rPr>
          <w:rFonts w:ascii="Arial" w:eastAsia="Arial" w:hAnsi="Arial" w:cs="Arial"/>
          <w:sz w:val="24"/>
          <w:szCs w:val="24"/>
        </w:rPr>
        <w:t>отв</w:t>
      </w:r>
      <w:proofErr w:type="spellEnd"/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ред. Е.А. </w:t>
      </w:r>
      <w:proofErr w:type="spellStart"/>
      <w:r w:rsidRPr="004D2092">
        <w:rPr>
          <w:rFonts w:ascii="Arial" w:eastAsia="Arial" w:hAnsi="Arial" w:cs="Arial"/>
          <w:sz w:val="24"/>
          <w:szCs w:val="24"/>
        </w:rPr>
        <w:t>Мамчур</w:t>
      </w:r>
      <w:proofErr w:type="spellEnd"/>
      <w:r w:rsidRPr="004D2092">
        <w:rPr>
          <w:rFonts w:ascii="Arial" w:eastAsia="Arial" w:hAnsi="Arial" w:cs="Arial"/>
          <w:sz w:val="24"/>
          <w:szCs w:val="24"/>
        </w:rPr>
        <w:t>. – М.</w:t>
      </w:r>
      <w:proofErr w:type="gramStart"/>
      <w:r w:rsidRPr="004D2092">
        <w:rPr>
          <w:rFonts w:ascii="Arial" w:eastAsia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eastAsia="Arial" w:hAnsi="Arial" w:cs="Arial"/>
          <w:sz w:val="24"/>
          <w:szCs w:val="24"/>
        </w:rPr>
        <w:t xml:space="preserve"> Наука, 2003.</w:t>
      </w:r>
    </w:p>
    <w:p w:rsidR="008E5EB5" w:rsidRPr="004D2092" w:rsidRDefault="008E5EB5" w:rsidP="00811357">
      <w:pPr>
        <w:pStyle w:val="a5"/>
        <w:widowControl w:val="0"/>
        <w:numPr>
          <w:ilvl w:val="0"/>
          <w:numId w:val="19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4D2092">
        <w:rPr>
          <w:rFonts w:ascii="Arial" w:hAnsi="Arial" w:cs="Arial"/>
          <w:sz w:val="24"/>
          <w:szCs w:val="24"/>
        </w:rPr>
        <w:t xml:space="preserve">Чесноков Г. Д. Философия в поиске: проблемы социальной философии / Г. Д. Чесноков </w:t>
      </w:r>
      <w:r w:rsidRPr="004D2092">
        <w:rPr>
          <w:rFonts w:ascii="Arial" w:hAnsi="Arial" w:cs="Arial"/>
          <w:spacing w:val="-6"/>
          <w:sz w:val="24"/>
          <w:szCs w:val="24"/>
        </w:rPr>
        <w:t>–</w:t>
      </w:r>
      <w:r w:rsidRPr="004D2092">
        <w:rPr>
          <w:rFonts w:ascii="Arial" w:hAnsi="Arial" w:cs="Arial"/>
          <w:sz w:val="24"/>
          <w:szCs w:val="24"/>
        </w:rPr>
        <w:t xml:space="preserve"> Москва</w:t>
      </w:r>
      <w:proofErr w:type="gramStart"/>
      <w:r w:rsidRPr="004D2092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4D2092">
        <w:rPr>
          <w:rFonts w:ascii="Arial" w:hAnsi="Arial" w:cs="Arial"/>
          <w:sz w:val="24"/>
          <w:szCs w:val="24"/>
        </w:rPr>
        <w:t xml:space="preserve"> Социально-гуманитарные знания 2012.</w:t>
      </w:r>
    </w:p>
    <w:p w:rsidR="00531E78" w:rsidRPr="004D2092" w:rsidRDefault="00531E78" w:rsidP="0081135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64015" w:rsidRPr="004D2092" w:rsidRDefault="00531E78" w:rsidP="00531E78">
      <w:pPr>
        <w:pStyle w:val="a4"/>
        <w:rPr>
          <w:rFonts w:ascii="Arial" w:eastAsia="Arial" w:hAnsi="Arial" w:cs="Arial"/>
          <w:b/>
          <w:sz w:val="24"/>
          <w:szCs w:val="24"/>
        </w:rPr>
      </w:pPr>
      <w:r w:rsidRPr="004D2092">
        <w:rPr>
          <w:rFonts w:ascii="Arial" w:eastAsia="Arial" w:hAnsi="Arial" w:cs="Arial"/>
          <w:b/>
          <w:sz w:val="24"/>
          <w:szCs w:val="24"/>
        </w:rPr>
        <w:t>9.Примерный список экзаменационных вопросов</w:t>
      </w:r>
    </w:p>
    <w:p w:rsidR="00531E78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Софистика и ее роль в античной культуре.</w:t>
      </w:r>
    </w:p>
    <w:p w:rsidR="00531E78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Сократовские идеи как бытие и основа нравственности.</w:t>
      </w:r>
    </w:p>
    <w:p w:rsidR="00531E78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Философия Платона.</w:t>
      </w:r>
    </w:p>
    <w:p w:rsidR="00531E78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Философия Аристотеля.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Эпоха эллинизма, ее культурное своеобразие.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proofErr w:type="spellStart"/>
      <w:r w:rsidRPr="00811357">
        <w:rPr>
          <w:rFonts w:ascii="Arial" w:eastAsia="Arial" w:hAnsi="Arial" w:cs="Arial"/>
          <w:sz w:val="24"/>
          <w:szCs w:val="24"/>
        </w:rPr>
        <w:t>Теоцентризм</w:t>
      </w:r>
      <w:proofErr w:type="spellEnd"/>
      <w:r w:rsidRPr="00811357">
        <w:rPr>
          <w:rFonts w:ascii="Arial" w:eastAsia="Arial" w:hAnsi="Arial" w:cs="Arial"/>
          <w:sz w:val="24"/>
          <w:szCs w:val="24"/>
        </w:rPr>
        <w:t xml:space="preserve"> средневековой философии. Смысловое оправдание преобразования</w:t>
      </w:r>
      <w:r w:rsidR="001D2AB9" w:rsidRPr="00811357">
        <w:rPr>
          <w:rFonts w:ascii="Arial" w:eastAsia="Arial" w:hAnsi="Arial" w:cs="Arial"/>
          <w:sz w:val="24"/>
          <w:szCs w:val="24"/>
        </w:rPr>
        <w:t xml:space="preserve"> </w:t>
      </w:r>
      <w:r w:rsidRPr="00811357">
        <w:rPr>
          <w:rFonts w:ascii="Arial" w:eastAsia="Arial" w:hAnsi="Arial" w:cs="Arial"/>
          <w:sz w:val="24"/>
          <w:szCs w:val="24"/>
        </w:rPr>
        <w:t>творчества в христианстве.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Философская система Ф</w:t>
      </w:r>
      <w:r w:rsidR="00811357" w:rsidRPr="00811357">
        <w:rPr>
          <w:rFonts w:ascii="Arial" w:eastAsia="Arial" w:hAnsi="Arial" w:cs="Arial"/>
          <w:sz w:val="24"/>
          <w:szCs w:val="24"/>
        </w:rPr>
        <w:t>.</w:t>
      </w:r>
      <w:r w:rsidRPr="00811357">
        <w:rPr>
          <w:rFonts w:ascii="Arial" w:eastAsia="Arial" w:hAnsi="Arial" w:cs="Arial"/>
          <w:sz w:val="24"/>
          <w:szCs w:val="24"/>
        </w:rPr>
        <w:t xml:space="preserve"> Аквинского. Проблема знания и веры в средневековой философии.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Антропоцентризм Ренессанса. Ренессансный гуманизм и его основные идеи.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Философское и культурное значение Реформации.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Рационализм Декарта и его учение о методе.</w:t>
      </w:r>
    </w:p>
    <w:p w:rsidR="001D2AB9" w:rsidRPr="00811357" w:rsidRDefault="00125F59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Т. </w:t>
      </w:r>
      <w:r w:rsidR="00531E78" w:rsidRPr="00811357">
        <w:rPr>
          <w:rFonts w:ascii="Arial" w:eastAsia="Arial" w:hAnsi="Arial" w:cs="Arial"/>
          <w:sz w:val="24"/>
          <w:szCs w:val="24"/>
        </w:rPr>
        <w:t xml:space="preserve">Гоббс, </w:t>
      </w:r>
      <w:r w:rsidRPr="00811357">
        <w:rPr>
          <w:rFonts w:ascii="Arial" w:eastAsia="Arial" w:hAnsi="Arial" w:cs="Arial"/>
          <w:sz w:val="24"/>
          <w:szCs w:val="24"/>
        </w:rPr>
        <w:t xml:space="preserve">Дж. </w:t>
      </w:r>
      <w:r w:rsidR="00531E78" w:rsidRPr="00811357">
        <w:rPr>
          <w:rFonts w:ascii="Arial" w:eastAsia="Arial" w:hAnsi="Arial" w:cs="Arial"/>
          <w:sz w:val="24"/>
          <w:szCs w:val="24"/>
        </w:rPr>
        <w:t xml:space="preserve">Локк, </w:t>
      </w:r>
      <w:r w:rsidRPr="00811357">
        <w:rPr>
          <w:rFonts w:ascii="Arial" w:eastAsia="Arial" w:hAnsi="Arial" w:cs="Arial"/>
          <w:sz w:val="24"/>
          <w:szCs w:val="24"/>
        </w:rPr>
        <w:t xml:space="preserve">Д. </w:t>
      </w:r>
      <w:r w:rsidR="00531E78" w:rsidRPr="00811357">
        <w:rPr>
          <w:rFonts w:ascii="Arial" w:eastAsia="Arial" w:hAnsi="Arial" w:cs="Arial"/>
          <w:sz w:val="24"/>
          <w:szCs w:val="24"/>
        </w:rPr>
        <w:t xml:space="preserve">Юм и </w:t>
      </w:r>
      <w:r w:rsidRPr="00811357">
        <w:rPr>
          <w:rFonts w:ascii="Arial" w:eastAsia="Arial" w:hAnsi="Arial" w:cs="Arial"/>
          <w:sz w:val="24"/>
          <w:szCs w:val="24"/>
        </w:rPr>
        <w:t xml:space="preserve">Дж. </w:t>
      </w:r>
      <w:r w:rsidR="00531E78" w:rsidRPr="00811357">
        <w:rPr>
          <w:rFonts w:ascii="Arial" w:eastAsia="Arial" w:hAnsi="Arial" w:cs="Arial"/>
          <w:sz w:val="24"/>
          <w:szCs w:val="24"/>
        </w:rPr>
        <w:t>Беркли как эмпирики и продолжатели номиналистической традиции.</w:t>
      </w:r>
    </w:p>
    <w:p w:rsidR="001D2AB9" w:rsidRPr="00811357" w:rsidRDefault="00125F59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И. </w:t>
      </w:r>
      <w:r w:rsidR="00531E78" w:rsidRPr="00811357">
        <w:rPr>
          <w:rFonts w:ascii="Arial" w:eastAsia="Arial" w:hAnsi="Arial" w:cs="Arial"/>
          <w:sz w:val="24"/>
          <w:szCs w:val="24"/>
        </w:rPr>
        <w:t>Кант как родоначальник немецкой классической философии.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Объективный идеализм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Г.В.Ф. </w:t>
      </w:r>
      <w:r w:rsidRPr="00811357">
        <w:rPr>
          <w:rFonts w:ascii="Arial" w:eastAsia="Arial" w:hAnsi="Arial" w:cs="Arial"/>
          <w:sz w:val="24"/>
          <w:szCs w:val="24"/>
        </w:rPr>
        <w:t>Гегеля.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Концепция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К. </w:t>
      </w:r>
      <w:r w:rsidRPr="00811357">
        <w:rPr>
          <w:rFonts w:ascii="Arial" w:eastAsia="Arial" w:hAnsi="Arial" w:cs="Arial"/>
          <w:sz w:val="24"/>
          <w:szCs w:val="24"/>
        </w:rPr>
        <w:t>Маркса как проект радикальной реформы общественного бытия и философской мысли.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Антропологический материализм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Л.А. </w:t>
      </w:r>
      <w:r w:rsidRPr="00811357">
        <w:rPr>
          <w:rFonts w:ascii="Arial" w:eastAsia="Arial" w:hAnsi="Arial" w:cs="Arial"/>
          <w:sz w:val="24"/>
          <w:szCs w:val="24"/>
        </w:rPr>
        <w:t>Фейербаха.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Философия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Ф. </w:t>
      </w:r>
      <w:r w:rsidRPr="00811357">
        <w:rPr>
          <w:rFonts w:ascii="Arial" w:eastAsia="Arial" w:hAnsi="Arial" w:cs="Arial"/>
          <w:sz w:val="24"/>
          <w:szCs w:val="24"/>
        </w:rPr>
        <w:t>Ницше. Идеал сверхчеловека. Понятие «воли к власти».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Возникновение позитивизма (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О. </w:t>
      </w:r>
      <w:r w:rsidRPr="00811357">
        <w:rPr>
          <w:rFonts w:ascii="Arial" w:eastAsia="Arial" w:hAnsi="Arial" w:cs="Arial"/>
          <w:sz w:val="24"/>
          <w:szCs w:val="24"/>
        </w:rPr>
        <w:t xml:space="preserve">Конт,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Дж. С. </w:t>
      </w:r>
      <w:r w:rsidRPr="00811357">
        <w:rPr>
          <w:rFonts w:ascii="Arial" w:eastAsia="Arial" w:hAnsi="Arial" w:cs="Arial"/>
          <w:sz w:val="24"/>
          <w:szCs w:val="24"/>
        </w:rPr>
        <w:t xml:space="preserve">Милль,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Г. </w:t>
      </w:r>
      <w:r w:rsidRPr="00811357">
        <w:rPr>
          <w:rFonts w:ascii="Arial" w:eastAsia="Arial" w:hAnsi="Arial" w:cs="Arial"/>
          <w:sz w:val="24"/>
          <w:szCs w:val="24"/>
        </w:rPr>
        <w:t>Спенсер).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Становление русской философии в борьбе славянофилов и западников.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Антропологическая и этическая направленность русской философской мысли.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Феноменология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Э. </w:t>
      </w:r>
      <w:proofErr w:type="spellStart"/>
      <w:r w:rsidRPr="00811357">
        <w:rPr>
          <w:rFonts w:ascii="Arial" w:eastAsia="Arial" w:hAnsi="Arial" w:cs="Arial"/>
          <w:sz w:val="24"/>
          <w:szCs w:val="24"/>
        </w:rPr>
        <w:t>Гуссерля</w:t>
      </w:r>
      <w:proofErr w:type="spellEnd"/>
      <w:r w:rsidRPr="00811357">
        <w:rPr>
          <w:rFonts w:ascii="Arial" w:eastAsia="Arial" w:hAnsi="Arial" w:cs="Arial"/>
          <w:sz w:val="24"/>
          <w:szCs w:val="24"/>
        </w:rPr>
        <w:t xml:space="preserve"> и ее основные идеи. Понятие феномена. </w:t>
      </w:r>
      <w:proofErr w:type="spellStart"/>
      <w:r w:rsidRPr="00811357">
        <w:rPr>
          <w:rFonts w:ascii="Arial" w:eastAsia="Arial" w:hAnsi="Arial" w:cs="Arial"/>
          <w:sz w:val="24"/>
          <w:szCs w:val="24"/>
        </w:rPr>
        <w:t>Гуссерлевская</w:t>
      </w:r>
      <w:proofErr w:type="spellEnd"/>
      <w:r w:rsidRPr="00811357">
        <w:rPr>
          <w:rFonts w:ascii="Arial" w:eastAsia="Arial" w:hAnsi="Arial" w:cs="Arial"/>
          <w:sz w:val="24"/>
          <w:szCs w:val="24"/>
        </w:rPr>
        <w:t xml:space="preserve"> трактовка сознания.</w:t>
      </w:r>
    </w:p>
    <w:p w:rsidR="001D2AB9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>Экзистенциализм. Новое понимание человеческого существования (</w:t>
      </w:r>
      <w:proofErr w:type="spellStart"/>
      <w:r w:rsidRPr="00811357">
        <w:rPr>
          <w:rFonts w:ascii="Arial" w:eastAsia="Arial" w:hAnsi="Arial" w:cs="Arial"/>
          <w:sz w:val="24"/>
          <w:szCs w:val="24"/>
        </w:rPr>
        <w:t>экзистенции</w:t>
      </w:r>
      <w:proofErr w:type="spellEnd"/>
      <w:r w:rsidRPr="00811357">
        <w:rPr>
          <w:rFonts w:ascii="Arial" w:eastAsia="Arial" w:hAnsi="Arial" w:cs="Arial"/>
          <w:sz w:val="24"/>
          <w:szCs w:val="24"/>
        </w:rPr>
        <w:t xml:space="preserve">) и бытия. Фундаментальная онтология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М. </w:t>
      </w:r>
      <w:r w:rsidRPr="00811357">
        <w:rPr>
          <w:rFonts w:ascii="Arial" w:eastAsia="Arial" w:hAnsi="Arial" w:cs="Arial"/>
          <w:sz w:val="24"/>
          <w:szCs w:val="24"/>
        </w:rPr>
        <w:t xml:space="preserve">Хайдеггера. Философские идеи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К. </w:t>
      </w:r>
      <w:r w:rsidRPr="00811357">
        <w:rPr>
          <w:rFonts w:ascii="Arial" w:eastAsia="Arial" w:hAnsi="Arial" w:cs="Arial"/>
          <w:sz w:val="24"/>
          <w:szCs w:val="24"/>
        </w:rPr>
        <w:t xml:space="preserve">Ясперса,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Ж.-П. </w:t>
      </w:r>
      <w:r w:rsidRPr="00811357">
        <w:rPr>
          <w:rFonts w:ascii="Arial" w:eastAsia="Arial" w:hAnsi="Arial" w:cs="Arial"/>
          <w:sz w:val="24"/>
          <w:szCs w:val="24"/>
        </w:rPr>
        <w:t xml:space="preserve">Сартра,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А. </w:t>
      </w:r>
      <w:r w:rsidRPr="00811357">
        <w:rPr>
          <w:rFonts w:ascii="Arial" w:eastAsia="Arial" w:hAnsi="Arial" w:cs="Arial"/>
          <w:sz w:val="24"/>
          <w:szCs w:val="24"/>
        </w:rPr>
        <w:t>Камю.</w:t>
      </w:r>
    </w:p>
    <w:p w:rsidR="00811357" w:rsidRPr="00811357" w:rsidRDefault="00531E78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eastAsia="Arial" w:hAnsi="Arial" w:cs="Arial"/>
          <w:sz w:val="24"/>
          <w:szCs w:val="24"/>
        </w:rPr>
        <w:t xml:space="preserve">Психоанализ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З. </w:t>
      </w:r>
      <w:r w:rsidRPr="00811357">
        <w:rPr>
          <w:rFonts w:ascii="Arial" w:eastAsia="Arial" w:hAnsi="Arial" w:cs="Arial"/>
          <w:sz w:val="24"/>
          <w:szCs w:val="24"/>
        </w:rPr>
        <w:t xml:space="preserve">Фрейда и </w:t>
      </w:r>
      <w:r w:rsidR="00125F59" w:rsidRPr="00811357">
        <w:rPr>
          <w:rFonts w:ascii="Arial" w:eastAsia="Arial" w:hAnsi="Arial" w:cs="Arial"/>
          <w:sz w:val="24"/>
          <w:szCs w:val="24"/>
        </w:rPr>
        <w:t xml:space="preserve">К. </w:t>
      </w:r>
      <w:r w:rsidRPr="00811357">
        <w:rPr>
          <w:rFonts w:ascii="Arial" w:eastAsia="Arial" w:hAnsi="Arial" w:cs="Arial"/>
          <w:sz w:val="24"/>
          <w:szCs w:val="24"/>
        </w:rPr>
        <w:t>Юнга. Значение идей Фрейда и Юнга для развития филос</w:t>
      </w:r>
      <w:r w:rsidR="00811357" w:rsidRPr="00811357">
        <w:rPr>
          <w:rFonts w:ascii="Arial" w:eastAsia="Arial" w:hAnsi="Arial" w:cs="Arial"/>
          <w:sz w:val="24"/>
          <w:szCs w:val="24"/>
        </w:rPr>
        <w:t>офской мысли и культуры XX века.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z w:val="24"/>
          <w:szCs w:val="24"/>
        </w:rPr>
        <w:t xml:space="preserve">Основные тенденции развития современной философской мысли. 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z w:val="24"/>
          <w:szCs w:val="24"/>
        </w:rPr>
        <w:t>Традиции в современной философии: проблема диалога.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z w:val="24"/>
          <w:szCs w:val="24"/>
        </w:rPr>
        <w:lastRenderedPageBreak/>
        <w:t>«</w:t>
      </w:r>
      <w:proofErr w:type="spellStart"/>
      <w:r w:rsidRPr="00811357">
        <w:rPr>
          <w:rFonts w:ascii="Arial" w:hAnsi="Arial" w:cs="Arial"/>
          <w:snapToGrid w:val="0"/>
          <w:sz w:val="24"/>
          <w:szCs w:val="24"/>
        </w:rPr>
        <w:t>Постметафизическая</w:t>
      </w:r>
      <w:proofErr w:type="spellEnd"/>
      <w:r w:rsidRPr="00811357">
        <w:rPr>
          <w:rFonts w:ascii="Arial" w:hAnsi="Arial" w:cs="Arial"/>
          <w:snapToGrid w:val="0"/>
          <w:sz w:val="24"/>
          <w:szCs w:val="24"/>
        </w:rPr>
        <w:t xml:space="preserve"> философия»: концептуальные основания и методологические следствия.</w:t>
      </w:r>
      <w:r w:rsidRPr="00811357">
        <w:rPr>
          <w:rFonts w:ascii="Arial" w:hAnsi="Arial" w:cs="Arial"/>
          <w:sz w:val="24"/>
          <w:szCs w:val="24"/>
        </w:rPr>
        <w:t xml:space="preserve"> 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z w:val="24"/>
          <w:szCs w:val="24"/>
        </w:rPr>
        <w:t xml:space="preserve">Проблема знания в современной философии. 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color w:val="000000"/>
          <w:sz w:val="24"/>
          <w:szCs w:val="24"/>
        </w:rPr>
        <w:t>Современная эпистемология: основные направления и проблемное поле.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z w:val="24"/>
          <w:szCs w:val="24"/>
        </w:rPr>
        <w:t>Проблема рациональности в современной философии.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z w:val="24"/>
          <w:szCs w:val="24"/>
        </w:rPr>
        <w:t>Проблема субъекта и субъективности в современной философии.</w:t>
      </w:r>
    </w:p>
    <w:p w:rsidR="00811357" w:rsidRPr="00811357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napToGrid w:val="0"/>
          <w:sz w:val="24"/>
          <w:szCs w:val="24"/>
        </w:rPr>
        <w:t>Проблемное поле современной социальной философии.</w:t>
      </w:r>
    </w:p>
    <w:p w:rsidR="00531E78" w:rsidRPr="00A030F5" w:rsidRDefault="002935B0" w:rsidP="00811357">
      <w:pPr>
        <w:pStyle w:val="a4"/>
        <w:numPr>
          <w:ilvl w:val="0"/>
          <w:numId w:val="21"/>
        </w:numPr>
        <w:spacing w:after="0" w:line="240" w:lineRule="auto"/>
        <w:ind w:left="0" w:firstLine="357"/>
        <w:rPr>
          <w:rFonts w:ascii="Arial" w:eastAsia="Arial" w:hAnsi="Arial" w:cs="Arial"/>
          <w:sz w:val="24"/>
          <w:szCs w:val="24"/>
        </w:rPr>
      </w:pPr>
      <w:r w:rsidRPr="00811357">
        <w:rPr>
          <w:rFonts w:ascii="Arial" w:hAnsi="Arial" w:cs="Arial"/>
          <w:snapToGrid w:val="0"/>
          <w:sz w:val="24"/>
          <w:szCs w:val="24"/>
        </w:rPr>
        <w:t>Коммуникативный подход в современной науке и философии.</w:t>
      </w:r>
      <w:r w:rsidR="00A030F5">
        <w:rPr>
          <w:rFonts w:ascii="Arial" w:hAnsi="Arial" w:cs="Arial"/>
          <w:snapToGrid w:val="0"/>
          <w:sz w:val="24"/>
          <w:szCs w:val="24"/>
        </w:rPr>
        <w:t xml:space="preserve"> </w:t>
      </w:r>
    </w:p>
    <w:p w:rsidR="00A030F5" w:rsidRPr="00811357" w:rsidRDefault="00A030F5" w:rsidP="00A030F5">
      <w:pPr>
        <w:pStyle w:val="a4"/>
        <w:spacing w:after="0" w:line="240" w:lineRule="auto"/>
        <w:ind w:left="357"/>
        <w:rPr>
          <w:rFonts w:ascii="Arial" w:eastAsia="Arial" w:hAnsi="Arial" w:cs="Arial"/>
          <w:sz w:val="24"/>
          <w:szCs w:val="24"/>
        </w:rPr>
      </w:pPr>
    </w:p>
    <w:p w:rsidR="00531E78" w:rsidRPr="004D2092" w:rsidRDefault="00531E78" w:rsidP="00531E78">
      <w:pPr>
        <w:spacing w:line="0" w:lineRule="atLeast"/>
        <w:ind w:left="120"/>
        <w:rPr>
          <w:rFonts w:ascii="Arial" w:eastAsia="Arial" w:hAnsi="Arial" w:cs="Arial"/>
          <w:b/>
          <w:sz w:val="24"/>
          <w:szCs w:val="24"/>
        </w:rPr>
      </w:pPr>
      <w:r w:rsidRPr="004D2092">
        <w:rPr>
          <w:rFonts w:ascii="Arial" w:eastAsia="Arial" w:hAnsi="Arial" w:cs="Arial"/>
          <w:b/>
          <w:sz w:val="24"/>
          <w:szCs w:val="24"/>
        </w:rPr>
        <w:t>10. Критерии оценки качества подготовки поступающего</w:t>
      </w:r>
    </w:p>
    <w:tbl>
      <w:tblPr>
        <w:tblStyle w:val="a3"/>
        <w:tblW w:w="0" w:type="auto"/>
        <w:tblInd w:w="120" w:type="dxa"/>
        <w:tblLook w:val="04A0" w:firstRow="1" w:lastRow="0" w:firstColumn="1" w:lastColumn="0" w:noHBand="0" w:noVBand="1"/>
      </w:tblPr>
      <w:tblGrid>
        <w:gridCol w:w="2909"/>
        <w:gridCol w:w="2161"/>
        <w:gridCol w:w="4381"/>
      </w:tblGrid>
      <w:tr w:rsidR="001D2AB9" w:rsidRPr="004D2092" w:rsidTr="001D2AB9">
        <w:tc>
          <w:tcPr>
            <w:tcW w:w="4723" w:type="dxa"/>
            <w:gridSpan w:val="2"/>
          </w:tcPr>
          <w:p w:rsidR="001D2AB9" w:rsidRPr="004D2092" w:rsidRDefault="001D2AB9" w:rsidP="001D2AB9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Оценка</w:t>
            </w:r>
          </w:p>
        </w:tc>
        <w:tc>
          <w:tcPr>
            <w:tcW w:w="4728" w:type="dxa"/>
          </w:tcPr>
          <w:p w:rsidR="001D2AB9" w:rsidRPr="004D2092" w:rsidRDefault="001D2AB9" w:rsidP="001D2AB9">
            <w:pPr>
              <w:spacing w:line="0" w:lineRule="atLeast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Критерии оценок</w:t>
            </w:r>
          </w:p>
        </w:tc>
      </w:tr>
      <w:tr w:rsidR="001D2AB9" w:rsidRPr="004D2092" w:rsidTr="00A030F5">
        <w:trPr>
          <w:trHeight w:val="511"/>
        </w:trPr>
        <w:tc>
          <w:tcPr>
            <w:tcW w:w="2361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по 4-балльной системе</w:t>
            </w:r>
          </w:p>
        </w:tc>
        <w:tc>
          <w:tcPr>
            <w:tcW w:w="2362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По 100-бальной системе</w:t>
            </w:r>
          </w:p>
        </w:tc>
        <w:tc>
          <w:tcPr>
            <w:tcW w:w="4728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1D2AB9" w:rsidRPr="004D2092" w:rsidTr="002937BB">
        <w:tc>
          <w:tcPr>
            <w:tcW w:w="2361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отлично</w:t>
            </w:r>
          </w:p>
        </w:tc>
        <w:tc>
          <w:tcPr>
            <w:tcW w:w="2362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86-100</w:t>
            </w:r>
          </w:p>
        </w:tc>
        <w:tc>
          <w:tcPr>
            <w:tcW w:w="4728" w:type="dxa"/>
          </w:tcPr>
          <w:p w:rsidR="002937BB" w:rsidRPr="004D2092" w:rsidRDefault="008E5EB5" w:rsidP="008E5E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Полные, исчерпывающие, </w:t>
            </w:r>
            <w:r w:rsidR="002937BB" w:rsidRPr="004D2092">
              <w:rPr>
                <w:rFonts w:ascii="Arial" w:eastAsia="Arial" w:hAnsi="Arial" w:cs="Arial"/>
                <w:sz w:val="24"/>
                <w:szCs w:val="24"/>
              </w:rPr>
              <w:t>аргументированные ответы  на  все  основные  и  дополнительные экзаменационные вопросы.</w:t>
            </w:r>
          </w:p>
          <w:p w:rsidR="001D2AB9" w:rsidRPr="004D2092" w:rsidRDefault="002937BB" w:rsidP="008E5EB5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>Ответы должны отличаться логической   последовательностью, четкостью в выражении мыслей и обоснованностью выводов, демонстрирующих знание  литературы,  понятийного  аппарата  и умения ими пользоваться при ответе.</w:t>
            </w:r>
          </w:p>
        </w:tc>
      </w:tr>
      <w:tr w:rsidR="001D2AB9" w:rsidRPr="004D2092" w:rsidTr="002937BB">
        <w:tc>
          <w:tcPr>
            <w:tcW w:w="2361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 xml:space="preserve">хорошо </w:t>
            </w:r>
          </w:p>
        </w:tc>
        <w:tc>
          <w:tcPr>
            <w:tcW w:w="2362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76-85</w:t>
            </w:r>
          </w:p>
        </w:tc>
        <w:tc>
          <w:tcPr>
            <w:tcW w:w="4728" w:type="dxa"/>
          </w:tcPr>
          <w:p w:rsidR="002937BB" w:rsidRPr="004D2092" w:rsidRDefault="002937BB" w:rsidP="004D209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Аргументированные, близкие к </w:t>
            </w:r>
            <w:proofErr w:type="gramStart"/>
            <w:r w:rsidRPr="004D2092">
              <w:rPr>
                <w:rFonts w:ascii="Arial" w:eastAsia="Arial" w:hAnsi="Arial" w:cs="Arial"/>
                <w:sz w:val="24"/>
                <w:szCs w:val="24"/>
              </w:rPr>
              <w:t>исчерпывающим</w:t>
            </w:r>
            <w:proofErr w:type="gramEnd"/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ответы на все основные и  дополнительные экзаменационные вопросы.</w:t>
            </w:r>
          </w:p>
          <w:p w:rsidR="002937BB" w:rsidRPr="004D2092" w:rsidRDefault="002937BB" w:rsidP="004D209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Ответы должны отличаться  логичностью,  четкостью,  знанием </w:t>
            </w:r>
            <w:r w:rsidRPr="004D2092">
              <w:rPr>
                <w:rFonts w:ascii="Arial" w:eastAsia="Arial" w:hAnsi="Arial" w:cs="Arial"/>
                <w:w w:val="99"/>
                <w:sz w:val="24"/>
                <w:szCs w:val="24"/>
              </w:rPr>
              <w:t>понятийного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 аппарата и литературы.</w:t>
            </w:r>
          </w:p>
          <w:p w:rsidR="001D2AB9" w:rsidRPr="004D2092" w:rsidRDefault="002937BB" w:rsidP="004D2092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>Допускаются незначительные у</w:t>
            </w:r>
            <w:r w:rsidRPr="004D2092">
              <w:rPr>
                <w:rFonts w:ascii="Arial" w:eastAsia="Arial" w:hAnsi="Arial" w:cs="Arial"/>
                <w:w w:val="98"/>
                <w:sz w:val="24"/>
                <w:szCs w:val="24"/>
              </w:rPr>
              <w:t xml:space="preserve">пущения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при ответе.</w:t>
            </w:r>
          </w:p>
        </w:tc>
      </w:tr>
      <w:tr w:rsidR="001D2AB9" w:rsidRPr="004D2092" w:rsidTr="002937BB">
        <w:tc>
          <w:tcPr>
            <w:tcW w:w="2361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2362" w:type="dxa"/>
          </w:tcPr>
          <w:p w:rsidR="001D2AB9" w:rsidRPr="004D2092" w:rsidRDefault="001D2AB9" w:rsidP="004D2092">
            <w:pP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40-75</w:t>
            </w:r>
          </w:p>
        </w:tc>
        <w:tc>
          <w:tcPr>
            <w:tcW w:w="4728" w:type="dxa"/>
          </w:tcPr>
          <w:p w:rsidR="001D2AB9" w:rsidRPr="004D2092" w:rsidRDefault="001D2AB9" w:rsidP="004D2092">
            <w:pPr>
              <w:spacing w:after="0" w:line="240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>Ставится при неполных и слабо аргументированных  ответах, демонстрирующих общее представление и элементарное понимание существа поставленных вопросов.</w:t>
            </w:r>
          </w:p>
        </w:tc>
      </w:tr>
      <w:tr w:rsidR="001D2AB9" w:rsidRPr="004D2092" w:rsidTr="002937BB">
        <w:tc>
          <w:tcPr>
            <w:tcW w:w="2361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2362" w:type="dxa"/>
          </w:tcPr>
          <w:p w:rsidR="001D2AB9" w:rsidRPr="004D2092" w:rsidRDefault="001D2AB9" w:rsidP="00531E78">
            <w:pPr>
              <w:spacing w:line="0" w:lineRule="atLeast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b/>
                <w:sz w:val="24"/>
                <w:szCs w:val="24"/>
              </w:rPr>
              <w:t>0-39</w:t>
            </w:r>
          </w:p>
        </w:tc>
        <w:tc>
          <w:tcPr>
            <w:tcW w:w="4728" w:type="dxa"/>
          </w:tcPr>
          <w:p w:rsidR="001D2AB9" w:rsidRPr="004D2092" w:rsidRDefault="001D2AB9" w:rsidP="004D2092">
            <w:pPr>
              <w:spacing w:line="263" w:lineRule="exact"/>
              <w:jc w:val="both"/>
              <w:rPr>
                <w:rFonts w:ascii="Arial" w:eastAsia="Arial" w:hAnsi="Arial" w:cs="Arial"/>
                <w:w w:val="95"/>
                <w:sz w:val="24"/>
                <w:szCs w:val="24"/>
              </w:rPr>
            </w:pPr>
            <w:r w:rsidRPr="004D2092">
              <w:rPr>
                <w:rFonts w:ascii="Arial" w:eastAsia="Arial" w:hAnsi="Arial" w:cs="Arial"/>
                <w:sz w:val="24"/>
                <w:szCs w:val="24"/>
              </w:rPr>
              <w:t xml:space="preserve">Ставится </w:t>
            </w:r>
            <w:r w:rsidRPr="004D2092"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при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незнании</w:t>
            </w:r>
            <w:r w:rsidRPr="004D2092"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и</w:t>
            </w:r>
            <w:r w:rsidRPr="004D2092"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непонимании</w:t>
            </w:r>
            <w:r w:rsidRPr="004D2092">
              <w:rPr>
                <w:rFonts w:ascii="Arial" w:eastAsia="Arial" w:hAnsi="Arial" w:cs="Arial"/>
                <w:w w:val="95"/>
                <w:sz w:val="24"/>
                <w:szCs w:val="24"/>
              </w:rPr>
              <w:t xml:space="preserve"> </w:t>
            </w:r>
            <w:r w:rsidRPr="004D2092">
              <w:rPr>
                <w:rFonts w:ascii="Arial" w:eastAsia="Arial" w:hAnsi="Arial" w:cs="Arial"/>
                <w:sz w:val="24"/>
                <w:szCs w:val="24"/>
              </w:rPr>
              <w:t>студентом существа экзаменационных вопросов</w:t>
            </w:r>
          </w:p>
        </w:tc>
      </w:tr>
    </w:tbl>
    <w:p w:rsidR="001D2AB9" w:rsidRDefault="001D2AB9" w:rsidP="001D2AB9">
      <w:pPr>
        <w:spacing w:line="0" w:lineRule="atLeast"/>
        <w:rPr>
          <w:rFonts w:ascii="Arial" w:eastAsia="Arial" w:hAnsi="Arial" w:cs="Arial"/>
          <w:b/>
          <w:sz w:val="24"/>
          <w:szCs w:val="24"/>
        </w:rPr>
      </w:pPr>
    </w:p>
    <w:p w:rsidR="00E676C7" w:rsidRPr="004D2092" w:rsidRDefault="00E676C7" w:rsidP="001D2AB9">
      <w:pPr>
        <w:spacing w:line="0" w:lineRule="atLeast"/>
        <w:rPr>
          <w:rFonts w:ascii="Arial" w:eastAsia="Arial" w:hAnsi="Arial" w:cs="Arial"/>
          <w:b/>
          <w:sz w:val="24"/>
          <w:szCs w:val="24"/>
        </w:rPr>
      </w:pPr>
    </w:p>
    <w:sectPr w:rsidR="00E676C7" w:rsidRPr="004D2092" w:rsidSect="00F7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hybridMultilevel"/>
    <w:tmpl w:val="41A7C4C8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A"/>
    <w:multiLevelType w:val="hybridMultilevel"/>
    <w:tmpl w:val="6B68079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4E6AFB66"/>
    <w:lvl w:ilvl="0" w:tplc="FFFFFFFF">
      <w:start w:val="4"/>
      <w:numFmt w:val="decimal"/>
      <w:lvlText w:val="%1."/>
      <w:lvlJc w:val="left"/>
    </w:lvl>
    <w:lvl w:ilvl="1" w:tplc="FFFFFFFF">
      <w:start w:val="5"/>
      <w:numFmt w:val="decimal"/>
      <w:lvlText w:val="%2."/>
      <w:lvlJc w:val="left"/>
    </w:lvl>
    <w:lvl w:ilvl="2" w:tplc="FFFFFFFF">
      <w:start w:val="5"/>
      <w:numFmt w:val="decimal"/>
      <w:lvlText w:val="%3.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25E45D32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\endash 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519B500C"/>
    <w:lvl w:ilvl="0" w:tplc="FFFFFFFF">
      <w:start w:val="1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431BD7B6"/>
    <w:lvl w:ilvl="0" w:tplc="FFFFFFFF">
      <w:start w:val="1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F"/>
    <w:multiLevelType w:val="hybridMultilevel"/>
    <w:tmpl w:val="3F2DBA30"/>
    <w:lvl w:ilvl="0" w:tplc="FFFFFFFF">
      <w:start w:val="1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0"/>
    <w:multiLevelType w:val="hybridMultilevel"/>
    <w:tmpl w:val="7C83E458"/>
    <w:lvl w:ilvl="0" w:tplc="FFFFFFFF">
      <w:start w:val="3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1"/>
    <w:multiLevelType w:val="hybridMultilevel"/>
    <w:tmpl w:val="257130A2"/>
    <w:lvl w:ilvl="0" w:tplc="FFFFFFFF">
      <w:start w:val="34"/>
      <w:numFmt w:val="decimal"/>
      <w:lvlText w:val="%1."/>
      <w:lvlJc w:val="left"/>
    </w:lvl>
    <w:lvl w:ilvl="1" w:tplc="FFFFFFFF">
      <w:start w:val="36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2"/>
    <w:multiLevelType w:val="hybridMultilevel"/>
    <w:tmpl w:val="57E68354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15"/>
    <w:multiLevelType w:val="hybridMultilevel"/>
    <w:tmpl w:val="333AB104"/>
    <w:lvl w:ilvl="0" w:tplc="FFFFFFFF">
      <w:start w:val="33"/>
      <w:numFmt w:val="decimal"/>
      <w:lvlText w:val="%1.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16"/>
    <w:multiLevelType w:val="hybridMultilevel"/>
    <w:tmpl w:val="8E001998"/>
    <w:lvl w:ilvl="0" w:tplc="FFFFFFFF">
      <w:start w:val="3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7AE3F0A"/>
    <w:multiLevelType w:val="hybridMultilevel"/>
    <w:tmpl w:val="699E5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B23665"/>
    <w:multiLevelType w:val="hybridMultilevel"/>
    <w:tmpl w:val="0F3E32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D33533"/>
    <w:multiLevelType w:val="hybridMultilevel"/>
    <w:tmpl w:val="4C2A388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4D544FF7"/>
    <w:multiLevelType w:val="hybridMultilevel"/>
    <w:tmpl w:val="FDA661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8FE415A"/>
    <w:multiLevelType w:val="hybridMultilevel"/>
    <w:tmpl w:val="A7D87606"/>
    <w:lvl w:ilvl="0" w:tplc="65500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7B1FF0"/>
    <w:multiLevelType w:val="hybridMultilevel"/>
    <w:tmpl w:val="3D8EBE62"/>
    <w:lvl w:ilvl="0" w:tplc="BA3C319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18B511E"/>
    <w:multiLevelType w:val="hybridMultilevel"/>
    <w:tmpl w:val="5A748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5711D"/>
    <w:multiLevelType w:val="hybridMultilevel"/>
    <w:tmpl w:val="68C6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48115B"/>
    <w:multiLevelType w:val="hybridMultilevel"/>
    <w:tmpl w:val="847038E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7"/>
  </w:num>
  <w:num w:numId="15">
    <w:abstractNumId w:val="12"/>
  </w:num>
  <w:num w:numId="16">
    <w:abstractNumId w:val="16"/>
  </w:num>
  <w:num w:numId="17">
    <w:abstractNumId w:val="20"/>
  </w:num>
  <w:num w:numId="18">
    <w:abstractNumId w:val="18"/>
  </w:num>
  <w:num w:numId="19">
    <w:abstractNumId w:val="15"/>
  </w:num>
  <w:num w:numId="20">
    <w:abstractNumId w:val="1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AE"/>
    <w:rsid w:val="00030645"/>
    <w:rsid w:val="000E6851"/>
    <w:rsid w:val="00125F59"/>
    <w:rsid w:val="00180655"/>
    <w:rsid w:val="00183143"/>
    <w:rsid w:val="001D2AB9"/>
    <w:rsid w:val="00203673"/>
    <w:rsid w:val="00211BAE"/>
    <w:rsid w:val="002935B0"/>
    <w:rsid w:val="002937BB"/>
    <w:rsid w:val="00364015"/>
    <w:rsid w:val="003A6483"/>
    <w:rsid w:val="004274E8"/>
    <w:rsid w:val="004C46AA"/>
    <w:rsid w:val="004D2092"/>
    <w:rsid w:val="00531E78"/>
    <w:rsid w:val="005F3290"/>
    <w:rsid w:val="00660B60"/>
    <w:rsid w:val="00732263"/>
    <w:rsid w:val="007351FA"/>
    <w:rsid w:val="007626E3"/>
    <w:rsid w:val="007F5675"/>
    <w:rsid w:val="00811357"/>
    <w:rsid w:val="00820DFE"/>
    <w:rsid w:val="00826AB2"/>
    <w:rsid w:val="008837A2"/>
    <w:rsid w:val="008C1686"/>
    <w:rsid w:val="008E5EB5"/>
    <w:rsid w:val="00976EDB"/>
    <w:rsid w:val="00986D9E"/>
    <w:rsid w:val="009C54DA"/>
    <w:rsid w:val="00A030F5"/>
    <w:rsid w:val="00AE1433"/>
    <w:rsid w:val="00B65952"/>
    <w:rsid w:val="00BC2A8A"/>
    <w:rsid w:val="00C142BB"/>
    <w:rsid w:val="00C517B2"/>
    <w:rsid w:val="00CD4841"/>
    <w:rsid w:val="00DE6544"/>
    <w:rsid w:val="00E17294"/>
    <w:rsid w:val="00E535D6"/>
    <w:rsid w:val="00E676C7"/>
    <w:rsid w:val="00F140BF"/>
    <w:rsid w:val="00F7567A"/>
    <w:rsid w:val="00FB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64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1E78"/>
    <w:pPr>
      <w:ind w:left="720"/>
      <w:contextualSpacing/>
    </w:pPr>
  </w:style>
  <w:style w:type="paragraph" w:customStyle="1" w:styleId="Sbornik">
    <w:name w:val="Sbornik"/>
    <w:basedOn w:val="a"/>
    <w:link w:val="Sbornik0"/>
    <w:rsid w:val="002937B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Sbornik0">
    <w:name w:val="Sbornik Знак"/>
    <w:link w:val="Sbornik"/>
    <w:rsid w:val="002937B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endnote text"/>
    <w:basedOn w:val="a"/>
    <w:link w:val="a6"/>
    <w:semiHidden/>
    <w:rsid w:val="002937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2937B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Zagolovok14">
    <w:name w:val="Zagolovok14@"/>
    <w:basedOn w:val="a"/>
    <w:rsid w:val="002935B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BaseText11">
    <w:name w:val="BaseText11"/>
    <w:basedOn w:val="a"/>
    <w:rsid w:val="002935B0"/>
    <w:pPr>
      <w:spacing w:after="0" w:line="240" w:lineRule="auto"/>
      <w:ind w:firstLine="567"/>
    </w:pPr>
    <w:rPr>
      <w:rFonts w:ascii="Times New Roman" w:eastAsia="Calibri" w:hAnsi="Times New Roman" w:cs="Times New Roman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rsid w:val="003A64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B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3640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31E78"/>
    <w:pPr>
      <w:ind w:left="720"/>
      <w:contextualSpacing/>
    </w:pPr>
  </w:style>
  <w:style w:type="paragraph" w:customStyle="1" w:styleId="Sbornik">
    <w:name w:val="Sbornik"/>
    <w:basedOn w:val="a"/>
    <w:link w:val="Sbornik0"/>
    <w:rsid w:val="002937B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Sbornik0">
    <w:name w:val="Sbornik Знак"/>
    <w:link w:val="Sbornik"/>
    <w:rsid w:val="002937B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endnote text"/>
    <w:basedOn w:val="a"/>
    <w:link w:val="a6"/>
    <w:semiHidden/>
    <w:rsid w:val="002937B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semiHidden/>
    <w:rsid w:val="002937BB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Zagolovok14">
    <w:name w:val="Zagolovok14@"/>
    <w:basedOn w:val="a"/>
    <w:rsid w:val="002935B0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BaseText11">
    <w:name w:val="BaseText11"/>
    <w:basedOn w:val="a"/>
    <w:rsid w:val="002935B0"/>
    <w:pPr>
      <w:spacing w:after="0" w:line="240" w:lineRule="auto"/>
      <w:ind w:firstLine="567"/>
    </w:pPr>
    <w:rPr>
      <w:rFonts w:ascii="Times New Roman" w:eastAsia="Calibri" w:hAnsi="Times New Roman" w:cs="Times New Roman"/>
      <w:szCs w:val="20"/>
      <w:lang w:eastAsia="ru-RU"/>
    </w:rPr>
  </w:style>
  <w:style w:type="paragraph" w:styleId="a7">
    <w:name w:val="Normal (Web)"/>
    <w:aliases w:val="Обычный (Web)"/>
    <w:basedOn w:val="a"/>
    <w:uiPriority w:val="99"/>
    <w:rsid w:val="003A648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6</cp:revision>
  <dcterms:created xsi:type="dcterms:W3CDTF">2021-07-06T11:54:00Z</dcterms:created>
  <dcterms:modified xsi:type="dcterms:W3CDTF">2022-04-15T09:09:00Z</dcterms:modified>
</cp:coreProperties>
</file>