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A3" w:rsidRDefault="00AD42A3" w:rsidP="00AD42A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МИНОБРНАУКИ РОССИИ</w:t>
      </w:r>
    </w:p>
    <w:p w:rsidR="00AD42A3" w:rsidRDefault="00AD42A3" w:rsidP="00AD42A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AD42A3" w:rsidRDefault="00AD42A3" w:rsidP="00AD42A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ВЫСШЕГО ОБРАЗОВАНИЯ</w:t>
      </w:r>
    </w:p>
    <w:p w:rsidR="00AD42A3" w:rsidRDefault="00AD42A3" w:rsidP="00AD42A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«ВОРОНЕЖСКИЙ ГОСУДАРСТВЕННЫЙ УНИВЕРСИТЕТ»</w:t>
      </w:r>
    </w:p>
    <w:p w:rsidR="00AD42A3" w:rsidRDefault="00AD42A3" w:rsidP="00AD42A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(ФГБОУ ВО «ВГУ»)</w:t>
      </w:r>
    </w:p>
    <w:p w:rsidR="00AD42A3" w:rsidRDefault="00AD42A3" w:rsidP="00AD42A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D42A3" w:rsidRDefault="00AD42A3" w:rsidP="00AD42A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D42A3" w:rsidRDefault="00AD42A3" w:rsidP="00AD42A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D42A3" w:rsidRDefault="00AD42A3" w:rsidP="00AD42A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ПРОГРАММА ВСТУПИТЕЛЬНОГО ИСПЫТАНИЯ ПРИ ПРИЕМЕ</w:t>
      </w:r>
    </w:p>
    <w:p w:rsidR="00AD42A3" w:rsidRDefault="00AD42A3" w:rsidP="00AD42A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НА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ОБУЧЕНИЕ ПО ПРОГРАММАМ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МАГИСТРАТУРЫ</w:t>
      </w:r>
    </w:p>
    <w:p w:rsidR="00AD42A3" w:rsidRDefault="00AD42A3" w:rsidP="00AD42A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D42A3" w:rsidRDefault="00AD42A3" w:rsidP="00AD42A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47.04.01 «Философия»</w:t>
      </w:r>
    </w:p>
    <w:p w:rsidR="00AD42A3" w:rsidRDefault="00AD42A3" w:rsidP="00AD42A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AD42A3" w:rsidRDefault="00AD42A3" w:rsidP="00AD42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42A3" w:rsidRDefault="00AD42A3" w:rsidP="00AD42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42A3" w:rsidRDefault="00AD42A3" w:rsidP="00AD42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42A3" w:rsidRDefault="00AD42A3" w:rsidP="00AD42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42A3" w:rsidRDefault="00AD42A3" w:rsidP="00AD42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42A3" w:rsidRDefault="00AD42A3" w:rsidP="00AD42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42A3" w:rsidRDefault="00AD42A3" w:rsidP="00AD42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42A3" w:rsidRDefault="00AD42A3" w:rsidP="00AD42A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42A3" w:rsidRDefault="00AD42A3" w:rsidP="00AD42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42A3" w:rsidRDefault="00AD42A3" w:rsidP="00AD42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42A3" w:rsidRDefault="00AD42A3" w:rsidP="00AD42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42A3" w:rsidRDefault="00AD42A3" w:rsidP="00AD42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42A3" w:rsidRDefault="00AD42A3" w:rsidP="00AD42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42A3" w:rsidRDefault="00AD42A3" w:rsidP="00AD42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42A3" w:rsidRDefault="00AD42A3" w:rsidP="00AD42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D42A3" w:rsidRDefault="00AD42A3" w:rsidP="00AD42A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 2023</w:t>
      </w:r>
    </w:p>
    <w:p w:rsidR="00AD42A3" w:rsidRDefault="00AD42A3" w:rsidP="00AD42A3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 xml:space="preserve">Программа вступительных испытаний </w:t>
      </w:r>
    </w:p>
    <w:p w:rsidR="00AD42A3" w:rsidRDefault="00AD42A3" w:rsidP="00AD42A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для поступающих </w:t>
      </w:r>
    </w:p>
    <w:p w:rsidR="00AD42A3" w:rsidRDefault="00AD42A3" w:rsidP="00AD42A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по направлению 47.04.01 «Философия» </w:t>
      </w:r>
    </w:p>
    <w:p w:rsidR="00AD42A3" w:rsidRDefault="00AD42A3" w:rsidP="00AD42A3">
      <w:pPr>
        <w:pStyle w:val="Default"/>
        <w:jc w:val="center"/>
        <w:rPr>
          <w:b/>
          <w:bCs/>
        </w:rPr>
      </w:pPr>
      <w:r>
        <w:rPr>
          <w:b/>
          <w:bCs/>
        </w:rPr>
        <w:t>(магистратура)</w:t>
      </w:r>
    </w:p>
    <w:p w:rsidR="00AD42A3" w:rsidRDefault="00AD42A3" w:rsidP="00AD42A3">
      <w:pPr>
        <w:pStyle w:val="Default"/>
        <w:jc w:val="center"/>
        <w:rPr>
          <w:b/>
          <w:bCs/>
        </w:rPr>
      </w:pPr>
    </w:p>
    <w:p w:rsidR="00AD42A3" w:rsidRDefault="00AD42A3" w:rsidP="00AD42A3">
      <w:pPr>
        <w:pStyle w:val="Default"/>
      </w:pPr>
      <w:r>
        <w:rPr>
          <w:b/>
          <w:bCs/>
        </w:rPr>
        <w:t xml:space="preserve">1. Наименование дисциплины: </w:t>
      </w:r>
      <w:r>
        <w:rPr>
          <w:bCs/>
        </w:rPr>
        <w:t>Философия в социокультурном контексте</w:t>
      </w:r>
      <w:r>
        <w:t>: история и современность</w:t>
      </w:r>
    </w:p>
    <w:p w:rsidR="00AD42A3" w:rsidRDefault="00AD42A3" w:rsidP="00AD42A3">
      <w:pPr>
        <w:pStyle w:val="Default"/>
      </w:pPr>
      <w:r>
        <w:rPr>
          <w:b/>
          <w:bCs/>
        </w:rPr>
        <w:t xml:space="preserve">Разделы: </w:t>
      </w:r>
    </w:p>
    <w:p w:rsidR="00AD42A3" w:rsidRDefault="00AD42A3" w:rsidP="00AD42A3">
      <w:pPr>
        <w:pStyle w:val="Default"/>
      </w:pPr>
      <w:r>
        <w:t xml:space="preserve">1. История философии. </w:t>
      </w:r>
    </w:p>
    <w:p w:rsidR="00AD42A3" w:rsidRDefault="00AD42A3" w:rsidP="00AD42A3">
      <w:pPr>
        <w:pStyle w:val="Default"/>
      </w:pPr>
      <w:r>
        <w:t xml:space="preserve">2. Онтология и теория познания. </w:t>
      </w:r>
    </w:p>
    <w:p w:rsidR="00AD42A3" w:rsidRDefault="00AD42A3" w:rsidP="00AD42A3">
      <w:pPr>
        <w:pStyle w:val="Default"/>
      </w:pPr>
    </w:p>
    <w:p w:rsidR="00AD42A3" w:rsidRDefault="00AD42A3" w:rsidP="00AD42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Магистерская программа: </w:t>
      </w:r>
      <w:r>
        <w:rPr>
          <w:rFonts w:ascii="Arial" w:hAnsi="Arial" w:cs="Arial"/>
          <w:sz w:val="24"/>
          <w:szCs w:val="24"/>
        </w:rPr>
        <w:t>Социально-философское проектирование и аналитика</w:t>
      </w:r>
    </w:p>
    <w:p w:rsidR="00AD42A3" w:rsidRDefault="00AD42A3" w:rsidP="00AD42A3">
      <w:pPr>
        <w:pStyle w:val="Default"/>
      </w:pPr>
      <w:r>
        <w:rPr>
          <w:b/>
          <w:bCs/>
        </w:rPr>
        <w:t xml:space="preserve">3. Форма обучения: </w:t>
      </w:r>
      <w:r>
        <w:t xml:space="preserve">очная.    </w:t>
      </w:r>
    </w:p>
    <w:p w:rsidR="00AD42A3" w:rsidRDefault="00AD42A3" w:rsidP="00AD42A3">
      <w:pPr>
        <w:pStyle w:val="Default"/>
      </w:pPr>
    </w:p>
    <w:p w:rsidR="00AD42A3" w:rsidRDefault="00AD42A3" w:rsidP="00AD42A3">
      <w:pPr>
        <w:pStyle w:val="Default"/>
      </w:pPr>
      <w:r>
        <w:rPr>
          <w:b/>
          <w:bCs/>
        </w:rPr>
        <w:t>4. Форма вступительного испытания:</w:t>
      </w:r>
      <w:r>
        <w:rPr>
          <w:bCs/>
        </w:rPr>
        <w:t xml:space="preserve"> письменный</w:t>
      </w:r>
      <w:r>
        <w:rPr>
          <w:b/>
          <w:bCs/>
        </w:rPr>
        <w:t xml:space="preserve"> </w:t>
      </w:r>
      <w:r>
        <w:t xml:space="preserve">экзамен. </w:t>
      </w:r>
    </w:p>
    <w:p w:rsidR="00AD42A3" w:rsidRDefault="00AD42A3" w:rsidP="00AD42A3">
      <w:pPr>
        <w:pStyle w:val="Default"/>
      </w:pPr>
    </w:p>
    <w:p w:rsidR="00AD42A3" w:rsidRDefault="00AD42A3" w:rsidP="00AD42A3">
      <w:pPr>
        <w:pStyle w:val="Default"/>
      </w:pPr>
      <w:r>
        <w:rPr>
          <w:b/>
          <w:bCs/>
        </w:rPr>
        <w:t xml:space="preserve">5. Составители: </w:t>
      </w:r>
      <w:r>
        <w:rPr>
          <w:bCs/>
        </w:rPr>
        <w:t>Ищенко Е.Н.</w:t>
      </w:r>
      <w:r>
        <w:t xml:space="preserve">, </w:t>
      </w:r>
      <w:proofErr w:type="spellStart"/>
      <w:r>
        <w:t>д</w:t>
      </w:r>
      <w:proofErr w:type="gramStart"/>
      <w:r>
        <w:t>.ф</w:t>
      </w:r>
      <w:proofErr w:type="gramEnd"/>
      <w:r>
        <w:t>илос.н</w:t>
      </w:r>
      <w:proofErr w:type="spellEnd"/>
      <w:r>
        <w:t xml:space="preserve">., проф.; Кравец А.С., </w:t>
      </w:r>
      <w:proofErr w:type="spellStart"/>
      <w:r>
        <w:t>д.филос.н</w:t>
      </w:r>
      <w:proofErr w:type="spellEnd"/>
      <w:r>
        <w:t xml:space="preserve">., проф.; С.Н. Жаров, </w:t>
      </w:r>
      <w:proofErr w:type="spellStart"/>
      <w:r>
        <w:t>д.филос.н</w:t>
      </w:r>
      <w:proofErr w:type="spellEnd"/>
      <w:r>
        <w:t xml:space="preserve">., доц. </w:t>
      </w:r>
    </w:p>
    <w:p w:rsidR="00AD42A3" w:rsidRDefault="00AD42A3" w:rsidP="00AD42A3">
      <w:pPr>
        <w:pStyle w:val="Default"/>
      </w:pPr>
    </w:p>
    <w:p w:rsidR="00AD42A3" w:rsidRDefault="00AD42A3" w:rsidP="00AD42A3">
      <w:pPr>
        <w:pStyle w:val="Default"/>
      </w:pPr>
      <w:r>
        <w:rPr>
          <w:b/>
          <w:bCs/>
        </w:rPr>
        <w:t xml:space="preserve">6. Основные знания, умения и навыки, которыми должен обладать поступающий: </w:t>
      </w:r>
    </w:p>
    <w:p w:rsidR="00AD42A3" w:rsidRDefault="00AD42A3" w:rsidP="00AD42A3">
      <w:pPr>
        <w:pStyle w:val="Default"/>
        <w:numPr>
          <w:ilvl w:val="0"/>
          <w:numId w:val="1"/>
        </w:numPr>
        <w:jc w:val="both"/>
      </w:pPr>
      <w:proofErr w:type="gramStart"/>
      <w:r>
        <w:rPr>
          <w:b/>
        </w:rPr>
        <w:t>знать</w:t>
      </w:r>
      <w:r>
        <w:t xml:space="preserve"> природу философии и ее структуру, функции философии, методологию философского познания, историю зарубежной и российской философии, основные онтологические и теоретико-познавательные концепции, современные концепции философии науки; </w:t>
      </w:r>
      <w:proofErr w:type="gramEnd"/>
    </w:p>
    <w:p w:rsidR="00AD42A3" w:rsidRDefault="00AD42A3" w:rsidP="00AD42A3">
      <w:pPr>
        <w:pStyle w:val="Default"/>
        <w:numPr>
          <w:ilvl w:val="0"/>
          <w:numId w:val="1"/>
        </w:numPr>
        <w:jc w:val="both"/>
      </w:pPr>
      <w:r>
        <w:rPr>
          <w:b/>
        </w:rPr>
        <w:t>уметь</w:t>
      </w:r>
      <w:r>
        <w:t xml:space="preserve"> логически устанавливать взаимосвязи между понятиями различного рода и уровня, выделять иерархические и ассоциативные связи между понятиями; уметь работать с философскими и гуманитарными текстами, категориально осмысливать выраженные в них философские идеи; </w:t>
      </w:r>
    </w:p>
    <w:p w:rsidR="00AD42A3" w:rsidRDefault="00AD42A3" w:rsidP="00AD42A3">
      <w:pPr>
        <w:pStyle w:val="Default"/>
        <w:numPr>
          <w:ilvl w:val="0"/>
          <w:numId w:val="1"/>
        </w:numPr>
        <w:jc w:val="both"/>
      </w:pPr>
      <w:r>
        <w:rPr>
          <w:b/>
        </w:rPr>
        <w:t>владеть</w:t>
      </w:r>
      <w:r>
        <w:t xml:space="preserve"> приемами и методами устного и письменного изложения базовых философских знаний; методами философского анализа социально-значимых проблем и процессов. </w:t>
      </w:r>
    </w:p>
    <w:p w:rsidR="00AD42A3" w:rsidRDefault="00AD42A3" w:rsidP="00AD42A3">
      <w:pPr>
        <w:pStyle w:val="Default"/>
        <w:ind w:left="720"/>
        <w:jc w:val="both"/>
      </w:pPr>
    </w:p>
    <w:p w:rsidR="00AD42A3" w:rsidRDefault="00AD42A3" w:rsidP="00AD42A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7. Программа по дисциплине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911"/>
      </w:tblGrid>
      <w:tr w:rsidR="00AD42A3" w:rsidTr="00AD42A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Название раздела, темы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Список вопросов</w:t>
            </w:r>
          </w:p>
        </w:tc>
      </w:tr>
      <w:tr w:rsidR="00AD42A3" w:rsidTr="00AD42A3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Раздел 1. История философии</w:t>
            </w:r>
          </w:p>
        </w:tc>
      </w:tr>
      <w:tr w:rsidR="00AD42A3" w:rsidTr="00AD42A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 Античная философия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pStyle w:val="Default"/>
            </w:pPr>
            <w:r>
              <w:t xml:space="preserve">Социокультурные основания греческой мысли. </w:t>
            </w:r>
            <w:proofErr w:type="spellStart"/>
            <w:r>
              <w:t>Агональность</w:t>
            </w:r>
            <w:proofErr w:type="spellEnd"/>
            <w:r>
              <w:t xml:space="preserve"> античной культуры. Специфика античной рациональности. Зарождение философской мысли. Первые философы и своеобразие их концепций (Фалес, Анаксимандр, Анаксимен, Гераклит, Эмпедокл). Пифагорейская школа: учение о числе как первооснове мира. Учение </w:t>
            </w:r>
            <w:proofErr w:type="spellStart"/>
            <w:r>
              <w:t>Парменида</w:t>
            </w:r>
            <w:proofErr w:type="spellEnd"/>
            <w:r>
              <w:t xml:space="preserve"> о бытии, его значение. Апории Зенона. Атомизм </w:t>
            </w:r>
            <w:proofErr w:type="spellStart"/>
            <w:r>
              <w:t>Левкиппа</w:t>
            </w:r>
            <w:proofErr w:type="spellEnd"/>
            <w:r>
              <w:t xml:space="preserve"> и </w:t>
            </w:r>
            <w:proofErr w:type="spellStart"/>
            <w:r>
              <w:t>Демокрита</w:t>
            </w:r>
            <w:proofErr w:type="spellEnd"/>
            <w:r>
              <w:t xml:space="preserve">. </w:t>
            </w:r>
          </w:p>
          <w:p w:rsidR="00AD42A3" w:rsidRDefault="00AD42A3">
            <w:pPr>
              <w:pStyle w:val="Default"/>
            </w:pPr>
            <w:r>
              <w:t xml:space="preserve">Софистика и ее роль в античной культуре. Гносеологический и этический релятивизм софистов. Сократ: открытие мира идей. </w:t>
            </w:r>
            <w:proofErr w:type="spellStart"/>
            <w:r>
              <w:t>Майевтика</w:t>
            </w:r>
            <w:proofErr w:type="spellEnd"/>
            <w:r>
              <w:t xml:space="preserve"> и диалектика. </w:t>
            </w:r>
          </w:p>
          <w:p w:rsidR="00AD42A3" w:rsidRDefault="00AD42A3">
            <w:pPr>
              <w:pStyle w:val="Default"/>
            </w:pPr>
            <w:r>
              <w:lastRenderedPageBreak/>
              <w:t xml:space="preserve">Философия Платона. Учение Платона: «мир идей» и «мир вещей». Познание как «припоминание». Миф о пещере. Идеальное государство в философии Платона. </w:t>
            </w:r>
          </w:p>
          <w:p w:rsidR="00AD42A3" w:rsidRDefault="00AD42A3">
            <w:pPr>
              <w:pStyle w:val="Default"/>
            </w:pPr>
            <w:r>
              <w:t xml:space="preserve">Философия Аристотеля. Критика платоновской теории идей. Аристотелевская концепция четырех причин. Понятие энтелехии. </w:t>
            </w:r>
          </w:p>
          <w:p w:rsidR="00AD42A3" w:rsidRDefault="00AD42A3">
            <w:pPr>
              <w:pStyle w:val="Default"/>
            </w:pPr>
            <w:r>
              <w:t xml:space="preserve">Эпоха эллинизма, ее культурное своеобразие. </w:t>
            </w:r>
          </w:p>
          <w:p w:rsidR="00AD42A3" w:rsidRDefault="00AD42A3">
            <w:pPr>
              <w:pStyle w:val="Default"/>
            </w:pPr>
            <w:r>
              <w:t xml:space="preserve">Скептицизм, эпикуреизм, стоицизм (общая характеристика). </w:t>
            </w:r>
          </w:p>
          <w:p w:rsidR="00AD42A3" w:rsidRDefault="00AD4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Неоплатонизм, его основные представители и философская проблематика. Плотин и его последователи.</w:t>
            </w:r>
          </w:p>
        </w:tc>
      </w:tr>
      <w:tr w:rsidR="00AD42A3" w:rsidTr="00AD42A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1.2 Средневековая философия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Философия Средневековья: возникновение, этапы развития, основные особенности. Творящее и сотворенное бытие. Антропологические проблемы в средневековой философии. Философия раннего Средневековья: от Тертуллиана до Августина. Средневековая схоластика: С. Боэций, А. Кентерберийский,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П.Абеляр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Ф. Аквинский, У. Оккам. Проблема доказательства бытия Бога. Проблема веры и знания. Реализм, концептуализм и номинализм. </w:t>
            </w:r>
          </w:p>
        </w:tc>
      </w:tr>
      <w:tr w:rsidR="00AD42A3" w:rsidTr="00AD42A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 Философия эпохи Возрождения и Реформации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Специфика ренессансного гуманизма. Идеи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ико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делла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Мирандола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(«речь о достоинстве человека»). Гуманистические идеи Э.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Роттердамского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Пантеизм в философии Возрождения (Н. Кузанский, Дж. Бруно). Возникновение протестантизма, его значение в контексте европейской культуры и философии. Этика протестантизма. Проблема свободы воли. Труд как «мирская аскеза». </w:t>
            </w:r>
          </w:p>
        </w:tc>
      </w:tr>
      <w:tr w:rsidR="00AD42A3" w:rsidTr="00AD42A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 Философия Нового времени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Эпоха Нового времени, ее социокультурные особенности.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Эмпиризм Ф. Бекона.</w:t>
            </w:r>
          </w:p>
          <w:p w:rsidR="00AD42A3" w:rsidRDefault="00AD42A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Рационализм Р. Декарта и его учение о методе. Дуализм Декарта: соотношение мышления и протяженности. «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Cogito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ergo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sum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» и его значение для развития новоевропейской философии.</w:t>
            </w:r>
          </w:p>
          <w:p w:rsidR="00AD42A3" w:rsidRDefault="00AD42A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Т. Гоббс, Дж. Локк, Д. Юм и Дж. Беркли как эмпирики и продолжатели номиналистической традиции. Критика теории врожденных идей (Дж. Локк). Основные идеи субъективного идеализма Дж. Беркли.</w:t>
            </w:r>
          </w:p>
          <w:p w:rsidR="00AD42A3" w:rsidRDefault="00AD42A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Новый подход к теории государства и права. Теория общественного договора (Т. Гоббс, Дж. Локк)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.Э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поха Просвещения, ее  значение. Французские просветители (Ж.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Ламетри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, П. Гольбах, Ш. Монтескье, Ж.-Ж. Руссо, Ф.-М. Вольтер). </w:t>
            </w:r>
          </w:p>
        </w:tc>
      </w:tr>
      <w:tr w:rsidR="00AD42A3" w:rsidTr="00AD42A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 Классическая немецкая философия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И.Кант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как родоначальник немецкой классической философии. «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Коперниканский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 переворот» Канта. Теория познания Канта. Понятия априорной формы, вещи в себе и вещи для нас. Агностицизм Канта.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Трансцендентное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и трансцендентальное в философии Канта. Этика Канта. Соотношение практического и теоретического  разума.  Свобода  и  категорический  императив нравственного  </w:t>
            </w: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 xml:space="preserve">сознания.  </w:t>
            </w:r>
          </w:p>
          <w:p w:rsidR="00AD42A3" w:rsidRDefault="00AD42A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Субъективный идеализм И.Г. Фихте. Понятие о «Я» как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миросозидающем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субъекте. Я и не-Я. Соотношение конечного и абсолютного Я. Диалектика Фихте. Идеализм Ф. В. Й. Шеллинга, учение об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абсолюте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 Роль интуиции в философии Шеллинга.</w:t>
            </w:r>
          </w:p>
          <w:p w:rsidR="00AD42A3" w:rsidRDefault="00AD42A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Объективный  идеализм  Г.В.Ф. Гегеля.  Тождество  бытия  и мышления. История как осуществление мирового духа. Гегелевское понимание логики. Гегелевская идеалистическая диалектика как теория саморазвития.</w:t>
            </w:r>
          </w:p>
          <w:p w:rsidR="00AD42A3" w:rsidRDefault="00AD42A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Антропологический материализм Л. А. Фейербаха.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Фейербаховская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критика религии. Принципы этики в философии Фейербаха. </w:t>
            </w:r>
          </w:p>
        </w:tc>
      </w:tr>
      <w:tr w:rsidR="00AD42A3" w:rsidTr="00AD42A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1.6 Основные направления философской мысли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XIX</w:t>
            </w:r>
            <w:r>
              <w:rPr>
                <w:rFonts w:ascii="Arial" w:hAnsi="Arial" w:cs="Arial"/>
                <w:sz w:val="24"/>
                <w:szCs w:val="24"/>
              </w:rPr>
              <w:t xml:space="preserve"> в.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Концепция К. Маркса как проект радикальной реформы общественного   бытия и философской мысли.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Марксово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понимание общественно-исторической роли философии. Понятия производительных сил и производственных отношений, базиса и надстройки.  Движущие  силы истории и теория общественно-экономических формаций. Марксов проект радикального переустройства общества и его исторические судьбы.</w:t>
            </w:r>
          </w:p>
          <w:p w:rsidR="00AD42A3" w:rsidRDefault="00AD42A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Возникновение иррационализма как философского направления. Философия А. Шопенгауэра:  мир  как  воля и мир как представление. Этика Шопенгауэра.</w:t>
            </w:r>
          </w:p>
          <w:p w:rsidR="00AD42A3" w:rsidRDefault="00AD42A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Философия  С. Кьеркегора  как  протест  против  гегелевского рационализма. Философия «единичного». Концептуальные персонажи в философии «единичного» Кьеркегора. Влияние идей Кьеркегора на развитие экзистенциальной философии.</w:t>
            </w:r>
          </w:p>
          <w:p w:rsidR="00AD42A3" w:rsidRDefault="00AD42A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Философия Ф. Ницше.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Аполлоническое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дионисийское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в культуре. Понятие «воли к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власти»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.И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>дея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«сверхчеловека»: философские и идеологические трактовки. Ницшеанство и его роль в философии и культуре.</w:t>
            </w:r>
          </w:p>
          <w:p w:rsidR="00AD42A3" w:rsidRDefault="00AD42A3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Возникновение   позитивизма. Попытка   построить философию на фундаменте «позитивной  науки» (О. Конт, Дж. С. Милль, Г. Спенсер). Основные положения прагматизма (Ч. С. Пирс,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У.Джеймс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). </w:t>
            </w:r>
          </w:p>
        </w:tc>
      </w:tr>
      <w:tr w:rsidR="00AD42A3" w:rsidTr="00AD42A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1.7 Русская философия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XIX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XX</w:t>
            </w:r>
            <w:r>
              <w:rPr>
                <w:rFonts w:ascii="Arial" w:hAnsi="Arial" w:cs="Arial"/>
                <w:sz w:val="24"/>
                <w:szCs w:val="24"/>
              </w:rPr>
              <w:t xml:space="preserve"> вв.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Становление русской философии в борьбе славянофилов и западников. Антропологическая и этическая направленность русской философской мысли.</w:t>
            </w:r>
          </w:p>
          <w:p w:rsidR="00AD42A3" w:rsidRDefault="00AD42A3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Философские взгляды Ф.М.  Достоевского и Л.Н. Толстого. Проблема зла и свободы в творчестве Достоевского. Философия всеединства В. С. Соловьева. Философские идеи Н.А. Бердяева и П.А. Флоренского.</w:t>
            </w:r>
          </w:p>
        </w:tc>
      </w:tr>
      <w:tr w:rsidR="00AD42A3" w:rsidTr="00AD42A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1.8 Западная философия ХХ в.: основные течения и школы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«Философия жизни» (А. Бергсон, В. </w:t>
            </w:r>
            <w:proofErr w:type="spellStart"/>
            <w:r>
              <w:rPr>
                <w:rFonts w:ascii="Arial" w:eastAsia="Arial" w:hAnsi="Arial"/>
                <w:sz w:val="24"/>
              </w:rPr>
              <w:t>Дильтей</w:t>
            </w:r>
            <w:proofErr w:type="spellEnd"/>
            <w:r>
              <w:rPr>
                <w:rFonts w:ascii="Arial" w:eastAsia="Arial" w:hAnsi="Arial"/>
                <w:sz w:val="24"/>
              </w:rPr>
              <w:t>, О. Шпенглер).</w:t>
            </w:r>
          </w:p>
          <w:p w:rsidR="00AD42A3" w:rsidRDefault="00AD42A3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Феноменология Э. </w:t>
            </w:r>
            <w:proofErr w:type="spellStart"/>
            <w:r>
              <w:rPr>
                <w:rFonts w:ascii="Arial" w:eastAsia="Arial" w:hAnsi="Arial"/>
                <w:sz w:val="24"/>
              </w:rPr>
              <w:t>Гуссерля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и ее влияние на философскую традицию. </w:t>
            </w:r>
            <w:proofErr w:type="spellStart"/>
            <w:r>
              <w:rPr>
                <w:rFonts w:ascii="Arial" w:eastAsia="Arial" w:hAnsi="Arial"/>
                <w:sz w:val="24"/>
              </w:rPr>
              <w:t>Гуссерлевский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подход к анализу сознания. </w:t>
            </w:r>
          </w:p>
          <w:p w:rsidR="00AD42A3" w:rsidRDefault="00AD42A3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Экзистенциализм: основные направления. Философские идеи Ж.-П. Сартра, К. Ясперса, А. Камю. «Бытие и время» в философии М. Хайдеггера. </w:t>
            </w:r>
          </w:p>
          <w:p w:rsidR="00AD42A3" w:rsidRDefault="00AD42A3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Становление и развитие психоанализа. Идеи З. Фрейда и </w:t>
            </w:r>
            <w:r>
              <w:rPr>
                <w:rFonts w:ascii="Arial" w:eastAsia="Arial" w:hAnsi="Arial"/>
                <w:sz w:val="24"/>
              </w:rPr>
              <w:lastRenderedPageBreak/>
              <w:t xml:space="preserve">К. Юнга в контексте культуры ХХ века. </w:t>
            </w:r>
          </w:p>
          <w:p w:rsidR="00AD42A3" w:rsidRDefault="00AD42A3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Неопозитивизм. Логический анализ языка. Философия и наука в неопозитивизме.</w:t>
            </w:r>
          </w:p>
          <w:p w:rsidR="00AD42A3" w:rsidRDefault="00AD42A3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Постпозитивизм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. Учение К. Поппера, его значение для развития современной философии науки. </w:t>
            </w:r>
          </w:p>
          <w:p w:rsidR="00AD42A3" w:rsidRDefault="00AD42A3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Философская  герменевтика  и  ее  основные  идеи. Герменевтика  и  гуманитарные  науки: концепции В. </w:t>
            </w:r>
            <w:proofErr w:type="spellStart"/>
            <w:r>
              <w:rPr>
                <w:rFonts w:ascii="Arial" w:eastAsia="Arial" w:hAnsi="Arial"/>
                <w:sz w:val="24"/>
              </w:rPr>
              <w:t>Дильтея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, Х.-Г. </w:t>
            </w:r>
            <w:proofErr w:type="spellStart"/>
            <w:r>
              <w:rPr>
                <w:rFonts w:ascii="Arial" w:eastAsia="Arial" w:hAnsi="Arial"/>
                <w:sz w:val="24"/>
              </w:rPr>
              <w:t>Гадамера</w:t>
            </w:r>
            <w:proofErr w:type="spellEnd"/>
            <w:r>
              <w:rPr>
                <w:rFonts w:ascii="Arial" w:eastAsia="Arial" w:hAnsi="Arial"/>
                <w:sz w:val="24"/>
              </w:rPr>
              <w:t>. Герменевтика бытия (М. Хайдеггер).</w:t>
            </w:r>
          </w:p>
          <w:p w:rsidR="00AD42A3" w:rsidRDefault="00AD42A3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Герменевтический подход к проблеме понимания. Постмодернизм: конец «мета-нарративов». Концепция «смерти автора». Понятие симулякра.</w:t>
            </w:r>
          </w:p>
        </w:tc>
      </w:tr>
      <w:tr w:rsidR="00AD42A3" w:rsidTr="00AD42A3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Раздел 2. Онтология и теория познания</w:t>
            </w:r>
          </w:p>
        </w:tc>
      </w:tr>
      <w:tr w:rsidR="00AD42A3" w:rsidTr="00AD42A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 Природа философского знания. Специфика философской рациональности. Методология философского исследования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Предмет философии. Философия как учение о предельных основаниях.</w:t>
            </w:r>
          </w:p>
          <w:p w:rsidR="00AD42A3" w:rsidRDefault="00AD42A3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Мировоззренческий характер философского знания. Диалогичность  философского понимания.  Мировоззренческие  и методологические</w:t>
            </w:r>
          </w:p>
          <w:p w:rsidR="00AD42A3" w:rsidRDefault="00AD42A3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функции философии.</w:t>
            </w:r>
          </w:p>
          <w:p w:rsidR="00AD42A3" w:rsidRDefault="00AD42A3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Рациональное обоснование. Понятие сущности, субстанции, закона. Понятие как форма мышления. </w:t>
            </w:r>
            <w:r>
              <w:rPr>
                <w:rFonts w:ascii="Arial" w:eastAsia="Arial" w:hAnsi="Arial"/>
                <w:w w:val="98"/>
                <w:sz w:val="24"/>
              </w:rPr>
              <w:t xml:space="preserve">Восхождение от </w:t>
            </w:r>
            <w:proofErr w:type="gramStart"/>
            <w:r>
              <w:rPr>
                <w:rFonts w:ascii="Arial" w:eastAsia="Arial" w:hAnsi="Arial"/>
                <w:sz w:val="24"/>
              </w:rPr>
              <w:t>абстрактного</w:t>
            </w:r>
            <w:proofErr w:type="gramEnd"/>
            <w:r>
              <w:rPr>
                <w:rFonts w:ascii="Arial" w:eastAsia="Arial" w:hAnsi="Arial"/>
                <w:sz w:val="24"/>
              </w:rPr>
              <w:t xml:space="preserve">  к  конкретному.  Единство </w:t>
            </w:r>
            <w:proofErr w:type="gramStart"/>
            <w:r>
              <w:rPr>
                <w:rFonts w:ascii="Arial" w:eastAsia="Arial" w:hAnsi="Arial"/>
                <w:sz w:val="24"/>
              </w:rPr>
              <w:t>исторического</w:t>
            </w:r>
            <w:proofErr w:type="gramEnd"/>
            <w:r>
              <w:rPr>
                <w:rFonts w:ascii="Arial" w:eastAsia="Arial" w:hAnsi="Arial"/>
                <w:sz w:val="24"/>
              </w:rPr>
              <w:t xml:space="preserve"> и логического в философском мышлении.  Мысленный эксперимент в философии. Главные  философские  направления  и основания их выделения.</w:t>
            </w:r>
          </w:p>
        </w:tc>
      </w:tr>
      <w:tr w:rsidR="00AD42A3" w:rsidTr="00AD42A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2.2 Философия в социокультурном контексте. 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Философия как теоретическое самосознание культуры. Гуманистический потенциал философской мысли. Миф как способ духовного освоения бытия и первая форма культуры. Миф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коллективное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бессознательное. Возникновение религиозных представлений, их отличие от мифа. Исторические типы религии. Становление философской мысли в контексте культуры. Философия в пространстве социального бытия.</w:t>
            </w:r>
          </w:p>
        </w:tc>
      </w:tr>
      <w:tr w:rsidR="00AD42A3" w:rsidTr="00AD42A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 Проблема бытия в истории философии. Метафизика и диалектика.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pStyle w:val="BaseText11"/>
              <w:widowControl w:val="0"/>
              <w:ind w:firstLine="0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 xml:space="preserve">Логика развития онтологии в философской классике. Философская метафизика. Диалектика как учение о всеобщей связи и развитии. Понятие развития. Диалектика Г. Ф. В. Гегеля, ее значение. Специфика марксистской диалектики. Проект «диалектической логики» в философии ХХ века. Диалектика и системный подход. Детерминизм, его философские трактовки. </w:t>
            </w:r>
          </w:p>
          <w:p w:rsidR="00AD42A3" w:rsidRDefault="00AD42A3">
            <w:pPr>
              <w:pStyle w:val="BaseText11"/>
              <w:widowControl w:val="0"/>
              <w:ind w:firstLine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 xml:space="preserve">Метафизика и онтология в философских дискуссиях ХХ века. Постмодернистские версии онтологии. Онтологические проблемы в аналитической философии. «Метафизика»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медиареальности</w:t>
            </w:r>
            <w:proofErr w:type="spellEnd"/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. Объективно ориентированная онтология.</w:t>
            </w:r>
          </w:p>
        </w:tc>
      </w:tr>
      <w:tr w:rsidR="00AD42A3" w:rsidTr="00AD42A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 Материя, пространство и время.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 w:cs="Arial"/>
                <w:w w:val="99"/>
                <w:sz w:val="24"/>
              </w:rPr>
              <w:t xml:space="preserve">Материализм как философское направление. </w:t>
            </w:r>
            <w:r>
              <w:rPr>
                <w:rFonts w:ascii="Arial" w:eastAsia="Arial" w:hAnsi="Arial" w:cs="Arial"/>
                <w:sz w:val="24"/>
              </w:rPr>
              <w:t>Различные  виды  материализма,  их  эвристические</w:t>
            </w:r>
            <w:r>
              <w:rPr>
                <w:rFonts w:ascii="Arial" w:eastAsia="Arial" w:hAnsi="Arial" w:cs="Arial"/>
                <w:w w:val="99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>возможности. Материализм К.  Маркса. Категория материи. Философское  определение  материи</w:t>
            </w:r>
            <w:r>
              <w:rPr>
                <w:rFonts w:ascii="Arial" w:eastAsia="Arial" w:hAnsi="Arial"/>
                <w:sz w:val="24"/>
              </w:rPr>
              <w:t xml:space="preserve">  и  связанные  с ним методологические проблемы. Внутренняя связь материи  и  </w:t>
            </w:r>
            <w:proofErr w:type="spellStart"/>
            <w:r>
              <w:rPr>
                <w:rFonts w:ascii="Arial" w:eastAsia="Arial" w:hAnsi="Arial"/>
                <w:sz w:val="24"/>
              </w:rPr>
              <w:lastRenderedPageBreak/>
              <w:t>движения</w:t>
            </w:r>
            <w:proofErr w:type="gramStart"/>
            <w:r>
              <w:rPr>
                <w:rFonts w:ascii="Arial" w:eastAsia="Arial" w:hAnsi="Arial"/>
                <w:sz w:val="24"/>
              </w:rPr>
              <w:t>..</w:t>
            </w:r>
            <w:proofErr w:type="gramEnd"/>
            <w:r>
              <w:rPr>
                <w:rFonts w:ascii="Arial" w:eastAsia="Arial" w:hAnsi="Arial"/>
                <w:sz w:val="24"/>
              </w:rPr>
              <w:t>Категория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материи и</w:t>
            </w:r>
          </w:p>
          <w:p w:rsidR="00AD42A3" w:rsidRDefault="00AD42A3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современное научное познание.</w:t>
            </w:r>
          </w:p>
          <w:p w:rsidR="00AD42A3" w:rsidRDefault="00AD42A3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Проблема   пространства   и   времени   в   истории европейской  мысли.  </w:t>
            </w:r>
            <w:proofErr w:type="spellStart"/>
            <w:r>
              <w:rPr>
                <w:rFonts w:ascii="Arial" w:eastAsia="Arial" w:hAnsi="Arial"/>
                <w:sz w:val="24"/>
              </w:rPr>
              <w:t>Субстанциалистская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 концепция пространства  и  времени.  Реляционная  концепция пространства  и  времени.  Пространство  и  время  в современной науке. Осмысление времени в неклассической философии XX в. (А. Бергсон, Э. </w:t>
            </w:r>
            <w:proofErr w:type="spellStart"/>
            <w:r>
              <w:rPr>
                <w:rFonts w:ascii="Arial" w:eastAsia="Arial" w:hAnsi="Arial"/>
                <w:sz w:val="24"/>
              </w:rPr>
              <w:t>Гуссерль</w:t>
            </w:r>
            <w:proofErr w:type="spellEnd"/>
            <w:r>
              <w:rPr>
                <w:rFonts w:ascii="Arial" w:eastAsia="Arial" w:hAnsi="Arial"/>
                <w:sz w:val="24"/>
              </w:rPr>
              <w:t>, Ж.-П. Сартр, М. Хайдеггер).</w:t>
            </w:r>
          </w:p>
        </w:tc>
      </w:tr>
      <w:tr w:rsidR="00AD42A3" w:rsidTr="00AD42A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2.5 Теоретико-познавательные проблемы в философии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Проблема познаваемости мира в истории философской мысли. Агностицизм и скептицизм. Классические представления 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субъект-объектном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отношении в познании.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Теоретическое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эмпирическое в познании. Проблема активности субъекта. Априоризм в теории познания. Чувственность, рассудок и разум в познании.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Рациональное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иррациональное в познании. Проблема веры в классической гносеологии. Возникновение неклассической теории познания. </w:t>
            </w:r>
          </w:p>
        </w:tc>
      </w:tr>
      <w:tr w:rsidR="00AD42A3" w:rsidTr="00AD42A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 Современная эпистемология: основные проблемы и направления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pStyle w:val="BaseText11"/>
              <w:widowControl w:val="0"/>
              <w:ind w:firstLine="0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Проблемное поле современной эпистемологии. Основные проблемы теории истины в современной философии. Проблема истины и метода.</w:t>
            </w:r>
          </w:p>
          <w:p w:rsidR="00AD42A3" w:rsidRDefault="00AD42A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Проблемы веры и знания в философии Л.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Витгенштейна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. Эпистемологические проблемы в философии сознания Д.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Деннета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>. «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Антиреализм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» М.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Даммита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. Теория интерпретации Д.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Дэвидсона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. «Эпистемологический плюрализм» Н.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Гудмена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Эдинбургская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школа социологии науки. Апология эпистемологии в теории Э.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Голдмана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. Когнитивная социология Д.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Блура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>.</w:t>
            </w:r>
          </w:p>
          <w:p w:rsidR="00AD42A3" w:rsidRDefault="00AD42A3">
            <w:pPr>
              <w:pStyle w:val="a3"/>
              <w:widowControl w:val="0"/>
              <w:spacing w:after="0"/>
              <w:ind w:left="0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Философские и естественнонаучные истоки эволюционной эпистемологии. Эволюционная эпистемология как биологическая теория когнитивных процессов (К. Лоренц, Г. </w:t>
            </w:r>
            <w:proofErr w:type="spellStart"/>
            <w:r>
              <w:rPr>
                <w:rFonts w:ascii="Arial" w:eastAsia="Calibri" w:hAnsi="Arial" w:cs="Arial"/>
                <w:spacing w:val="-6"/>
                <w:sz w:val="24"/>
                <w:szCs w:val="24"/>
              </w:rPr>
              <w:t>Фоллмер</w:t>
            </w:r>
            <w:proofErr w:type="spellEnd"/>
            <w:r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, Р. </w:t>
            </w:r>
            <w:proofErr w:type="spellStart"/>
            <w:r>
              <w:rPr>
                <w:rFonts w:ascii="Arial" w:eastAsia="Calibri" w:hAnsi="Arial" w:cs="Arial"/>
                <w:spacing w:val="-6"/>
                <w:sz w:val="24"/>
                <w:szCs w:val="24"/>
              </w:rPr>
              <w:t>Ридль</w:t>
            </w:r>
            <w:proofErr w:type="spellEnd"/>
            <w:r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 и др.). Эволюционная эпистемология как парадигма реконструкции роста и развития научного знания (К. Поппер, С. </w:t>
            </w:r>
            <w:proofErr w:type="spellStart"/>
            <w:r>
              <w:rPr>
                <w:rFonts w:ascii="Arial" w:eastAsia="Calibri" w:hAnsi="Arial" w:cs="Arial"/>
                <w:spacing w:val="-6"/>
                <w:sz w:val="24"/>
                <w:szCs w:val="24"/>
              </w:rPr>
              <w:t>Тулмин</w:t>
            </w:r>
            <w:proofErr w:type="spellEnd"/>
            <w:r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, И. </w:t>
            </w:r>
            <w:proofErr w:type="spellStart"/>
            <w:r>
              <w:rPr>
                <w:rFonts w:ascii="Arial" w:eastAsia="Calibri" w:hAnsi="Arial" w:cs="Arial"/>
                <w:spacing w:val="-6"/>
                <w:sz w:val="24"/>
                <w:szCs w:val="24"/>
              </w:rPr>
              <w:t>Лакатос</w:t>
            </w:r>
            <w:proofErr w:type="spellEnd"/>
            <w:r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 и др.).</w:t>
            </w:r>
          </w:p>
          <w:p w:rsidR="00AD42A3" w:rsidRDefault="00AD42A3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Становление исторической эпистемологии как неклассической теории познания. Понятие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эпистемы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в работах М. Фуко. Исторический подход к анализу знания у М.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Вартофски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. «Производство знания» в работах К.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Кнорр-Цетины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>.</w:t>
            </w:r>
          </w:p>
        </w:tc>
      </w:tr>
      <w:tr w:rsidR="00AD42A3" w:rsidTr="00AD42A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 Проблема сознания в философии. Сознание, мышление и язык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Проблема сознания в истории философской мысли. Различные подходы к пониманию сознания. Дуализм Р. Декарта и монизм Б. Спинозы в современных дискуссиях о природе сознания. Понятие </w:t>
            </w:r>
            <w:proofErr w:type="gramStart"/>
            <w:r>
              <w:rPr>
                <w:rFonts w:ascii="Arial" w:eastAsia="Arial" w:hAnsi="Arial"/>
                <w:sz w:val="24"/>
              </w:rPr>
              <w:t>идеального</w:t>
            </w:r>
            <w:proofErr w:type="gramEnd"/>
            <w:r>
              <w:rPr>
                <w:rFonts w:ascii="Arial" w:eastAsia="Arial" w:hAnsi="Arial"/>
                <w:sz w:val="24"/>
              </w:rPr>
              <w:t xml:space="preserve">. Проблема происхождения сознания в современной философии и науке. Междисциплинарные подходы к изучению сознания. Роль мысленных экспериментов в философском объяснении сознания. Сознание и мышление. Сознание и язык. Сознание и бессознательное. Когнитивные науки и философия. </w:t>
            </w:r>
          </w:p>
          <w:p w:rsidR="00AD42A3" w:rsidRDefault="00AD42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Когнитивные аспекты языка</w:t>
            </w:r>
          </w:p>
        </w:tc>
      </w:tr>
      <w:tr w:rsidR="00AD42A3" w:rsidTr="00AD42A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2.8 Философская антропология: история и современность 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pStyle w:val="Zagolovok14"/>
              <w:widowControl w:val="0"/>
              <w:jc w:val="both"/>
              <w:outlineLvl w:val="0"/>
              <w:rPr>
                <w:rFonts w:ascii="Arial" w:hAnsi="Arial" w:cs="Arial"/>
                <w:b w:val="0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napToGrid w:val="0"/>
                <w:sz w:val="24"/>
                <w:szCs w:val="24"/>
                <w:lang w:eastAsia="en-US"/>
              </w:rPr>
              <w:t xml:space="preserve">Взаимосвязь философских, религиозных и художественных подходов к проблеме человека. Образы человека в современной философии. </w:t>
            </w:r>
            <w:proofErr w:type="gramStart"/>
            <w:r>
              <w:rPr>
                <w:rFonts w:ascii="Arial" w:hAnsi="Arial" w:cs="Arial"/>
                <w:b w:val="0"/>
                <w:snapToGrid w:val="0"/>
                <w:sz w:val="24"/>
                <w:szCs w:val="24"/>
                <w:lang w:eastAsia="en-US"/>
              </w:rPr>
              <w:t>Личностное</w:t>
            </w:r>
            <w:proofErr w:type="gramEnd"/>
            <w:r>
              <w:rPr>
                <w:rFonts w:ascii="Arial" w:hAnsi="Arial" w:cs="Arial"/>
                <w:b w:val="0"/>
                <w:snapToGrid w:val="0"/>
                <w:sz w:val="24"/>
                <w:szCs w:val="24"/>
                <w:lang w:eastAsia="en-US"/>
              </w:rPr>
              <w:t xml:space="preserve"> и социальное в современном философском дискурсе. Этические проблемы в современной философии. </w:t>
            </w:r>
          </w:p>
          <w:p w:rsidR="00AD42A3" w:rsidRDefault="00AD42A3">
            <w:pPr>
              <w:pStyle w:val="Zagolovok14"/>
              <w:widowControl w:val="0"/>
              <w:jc w:val="both"/>
              <w:outlineLvl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napToGrid w:val="0"/>
                <w:sz w:val="24"/>
                <w:szCs w:val="24"/>
                <w:lang w:eastAsia="en-US"/>
              </w:rPr>
              <w:t>Идея «смерти субъекта» в философских направлениях ХХ-ХХ</w:t>
            </w:r>
            <w:proofErr w:type="gramStart"/>
            <w:r>
              <w:rPr>
                <w:rFonts w:ascii="Arial" w:hAnsi="Arial" w:cs="Arial"/>
                <w:b w:val="0"/>
                <w:snapToGrid w:val="0"/>
                <w:sz w:val="24"/>
                <w:szCs w:val="24"/>
                <w:lang w:eastAsia="en-US"/>
              </w:rPr>
              <w:t>I</w:t>
            </w:r>
            <w:proofErr w:type="gramEnd"/>
            <w:r>
              <w:rPr>
                <w:rFonts w:ascii="Arial" w:hAnsi="Arial" w:cs="Arial"/>
                <w:b w:val="0"/>
                <w:snapToGrid w:val="0"/>
                <w:sz w:val="24"/>
                <w:szCs w:val="24"/>
                <w:lang w:eastAsia="en-US"/>
              </w:rPr>
              <w:t xml:space="preserve"> вв. </w:t>
            </w:r>
          </w:p>
          <w:p w:rsidR="00AD42A3" w:rsidRDefault="00AD42A3">
            <w:pPr>
              <w:pStyle w:val="Zagolovok14"/>
              <w:widowControl w:val="0"/>
              <w:jc w:val="both"/>
              <w:outlineLvl w:val="0"/>
              <w:rPr>
                <w:rFonts w:ascii="Arial" w:hAnsi="Arial" w:cs="Arial"/>
                <w:b w:val="0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 w:val="0"/>
                <w:snapToGrid w:val="0"/>
                <w:sz w:val="24"/>
                <w:szCs w:val="24"/>
                <w:lang w:eastAsia="en-US"/>
              </w:rPr>
              <w:t>Современный трансцендентализм и философия постмодерна. Проблема субъективности и философский релятивизм.</w:t>
            </w:r>
          </w:p>
          <w:p w:rsidR="00AD42A3" w:rsidRDefault="00AD42A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Философский дискурс о гуманизме: от гуманизма к пос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трансгуманизму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Основные направления современного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постгуманизма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Ценностные основания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трансгуманистических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концепций. Критические  теории  пос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трансгуманизма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D42A3" w:rsidTr="00AD42A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2.9 Основные проблемы социальной философии. Философия в контексте общественного развития</w:t>
            </w: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pStyle w:val="BaseText11"/>
              <w:widowControl w:val="0"/>
              <w:ind w:firstLine="0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 xml:space="preserve">Проблемы общественно-государственного устройства в истории философской мысли. Проблема теоретического осмысления справедливости. Принципы современного государственного устройства. Конфликт цивилизаций или диалог культур: философский ответ на вызовы современного мира. </w:t>
            </w:r>
          </w:p>
          <w:p w:rsidR="00AD42A3" w:rsidRDefault="00AD42A3">
            <w:pPr>
              <w:pStyle w:val="BaseText11"/>
              <w:widowControl w:val="0"/>
              <w:ind w:firstLine="0"/>
              <w:jc w:val="both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 xml:space="preserve">«Социологический вызов» философии. Философские основания исследования социальной сферы общества. Проблема интерпретации эмпирических исследований </w:t>
            </w:r>
            <w:proofErr w:type="gramStart"/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социального</w:t>
            </w:r>
            <w:proofErr w:type="gramEnd"/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 xml:space="preserve">. Конструирование </w:t>
            </w:r>
            <w:proofErr w:type="gramStart"/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>социального</w:t>
            </w:r>
            <w:proofErr w:type="gramEnd"/>
            <w:r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  <w:t xml:space="preserve"> в современных философских теориях. </w:t>
            </w:r>
          </w:p>
          <w:p w:rsidR="00AD42A3" w:rsidRDefault="00AD42A3">
            <w:pPr>
              <w:pStyle w:val="Sbornik0"/>
              <w:widowControl w:val="0"/>
              <w:ind w:firstLine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Проблемы «конца истории» и «конца философии». Идея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постметафизической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философии. Прагматический поворот в аналитической философии. Философия истории в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постметафизическом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контексте. </w:t>
            </w:r>
          </w:p>
        </w:tc>
      </w:tr>
    </w:tbl>
    <w:p w:rsidR="00AD42A3" w:rsidRDefault="00AD42A3" w:rsidP="00AD42A3">
      <w:pPr>
        <w:spacing w:line="0" w:lineRule="atLeast"/>
        <w:ind w:left="19"/>
        <w:rPr>
          <w:rFonts w:ascii="Arial" w:eastAsia="Arial" w:hAnsi="Arial" w:cs="Arial"/>
          <w:b/>
          <w:sz w:val="24"/>
          <w:szCs w:val="24"/>
        </w:rPr>
      </w:pPr>
    </w:p>
    <w:p w:rsidR="00AD42A3" w:rsidRDefault="00AD42A3" w:rsidP="00AD42A3">
      <w:pPr>
        <w:spacing w:line="0" w:lineRule="atLeast"/>
        <w:ind w:left="19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 Список рекомендуемой литературы</w:t>
      </w:r>
    </w:p>
    <w:p w:rsidR="00AD42A3" w:rsidRDefault="00AD42A3" w:rsidP="00AD42A3">
      <w:pPr>
        <w:spacing w:line="0" w:lineRule="atLeast"/>
        <w:ind w:right="-1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ОСНОВНАЯ ЛИТЕРАТУРА</w:t>
      </w:r>
    </w:p>
    <w:p w:rsidR="00AD42A3" w:rsidRDefault="00AD42A3" w:rsidP="00AD42A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 Гайденко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П. П. История греческой философии в ее связи с наукой / П. П. Гайденко. – 2-е изд., </w:t>
      </w:r>
      <w:proofErr w:type="spellStart"/>
      <w:r>
        <w:rPr>
          <w:rFonts w:ascii="Arial" w:eastAsia="Arial" w:hAnsi="Arial" w:cs="Arial"/>
          <w:sz w:val="24"/>
          <w:szCs w:val="24"/>
        </w:rPr>
        <w:t>испр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– М.: </w:t>
      </w:r>
      <w:proofErr w:type="spellStart"/>
      <w:r>
        <w:rPr>
          <w:rFonts w:ascii="Arial" w:eastAsia="Arial" w:hAnsi="Arial" w:cs="Arial"/>
          <w:sz w:val="24"/>
          <w:szCs w:val="24"/>
        </w:rPr>
        <w:t>Либроком</w:t>
      </w:r>
      <w:proofErr w:type="spellEnd"/>
      <w:r>
        <w:rPr>
          <w:rFonts w:ascii="Arial" w:eastAsia="Arial" w:hAnsi="Arial" w:cs="Arial"/>
          <w:sz w:val="24"/>
          <w:szCs w:val="24"/>
        </w:rPr>
        <w:t>, 2009. – 264 с.</w:t>
      </w:r>
    </w:p>
    <w:p w:rsidR="00AD42A3" w:rsidRDefault="00AD42A3" w:rsidP="00AD42A3">
      <w:pPr>
        <w:numPr>
          <w:ilvl w:val="0"/>
          <w:numId w:val="2"/>
        </w:numPr>
        <w:tabs>
          <w:tab w:val="left" w:pos="67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Евлампиев И.И. Становление европейской неклассической философии во второй половине XIX – начале ХХ века / И.И. Евлампиев. – </w:t>
      </w:r>
      <w:proofErr w:type="spellStart"/>
      <w:r>
        <w:rPr>
          <w:rFonts w:ascii="Arial" w:eastAsia="Arial" w:hAnsi="Arial" w:cs="Arial"/>
          <w:sz w:val="24"/>
          <w:szCs w:val="24"/>
        </w:rPr>
        <w:t>Спб</w:t>
      </w:r>
      <w:proofErr w:type="spellEnd"/>
      <w:r>
        <w:rPr>
          <w:rFonts w:ascii="Arial" w:eastAsia="Arial" w:hAnsi="Arial" w:cs="Arial"/>
          <w:sz w:val="24"/>
          <w:szCs w:val="24"/>
        </w:rPr>
        <w:t>.: Изд-во СПб</w:t>
      </w:r>
      <w:proofErr w:type="gramStart"/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у</w:t>
      </w:r>
      <w:proofErr w:type="gramEnd"/>
      <w:r>
        <w:rPr>
          <w:rFonts w:ascii="Arial" w:eastAsia="Arial" w:hAnsi="Arial" w:cs="Arial"/>
          <w:sz w:val="24"/>
          <w:szCs w:val="24"/>
        </w:rPr>
        <w:t>н-та, 2008.</w:t>
      </w:r>
    </w:p>
    <w:p w:rsidR="00AD42A3" w:rsidRDefault="00AD42A3" w:rsidP="00AD42A3">
      <w:pPr>
        <w:numPr>
          <w:ilvl w:val="0"/>
          <w:numId w:val="2"/>
        </w:numPr>
        <w:tabs>
          <w:tab w:val="left" w:pos="67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Замалеев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А.Ф. Лекции по истории русской философии (XI-XX вв.) / А.Ф. </w:t>
      </w:r>
      <w:proofErr w:type="spellStart"/>
      <w:r>
        <w:rPr>
          <w:rFonts w:ascii="Arial" w:eastAsia="Arial" w:hAnsi="Arial" w:cs="Arial"/>
          <w:sz w:val="24"/>
          <w:szCs w:val="24"/>
        </w:rPr>
        <w:t>Замалеев</w:t>
      </w:r>
      <w:proofErr w:type="spellEnd"/>
      <w:r>
        <w:rPr>
          <w:rFonts w:ascii="Arial" w:eastAsia="Arial" w:hAnsi="Arial" w:cs="Arial"/>
          <w:sz w:val="24"/>
          <w:szCs w:val="24"/>
        </w:rPr>
        <w:t>. – СПб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.: </w:t>
      </w:r>
      <w:proofErr w:type="gramEnd"/>
      <w:r>
        <w:rPr>
          <w:rFonts w:ascii="Arial" w:eastAsia="Arial" w:hAnsi="Arial" w:cs="Arial"/>
          <w:sz w:val="24"/>
          <w:szCs w:val="24"/>
        </w:rPr>
        <w:t>Летний сад, 2001.</w:t>
      </w:r>
    </w:p>
    <w:p w:rsidR="00AD42A3" w:rsidRDefault="00AD42A3" w:rsidP="00AD42A3">
      <w:pPr>
        <w:numPr>
          <w:ilvl w:val="0"/>
          <w:numId w:val="2"/>
        </w:numPr>
        <w:tabs>
          <w:tab w:val="left" w:pos="67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Западная философия XIX века / под ред. А. Ф. Зотова. – Москва</w:t>
      </w:r>
      <w:proofErr w:type="gramStart"/>
      <w:r>
        <w:rPr>
          <w:rFonts w:ascii="Arial" w:hAnsi="Arial" w:cs="Arial"/>
          <w:spacing w:val="-6"/>
          <w:sz w:val="24"/>
          <w:szCs w:val="24"/>
        </w:rPr>
        <w:t> :</w:t>
      </w:r>
      <w:proofErr w:type="gramEnd"/>
      <w:r>
        <w:rPr>
          <w:rFonts w:ascii="Arial" w:hAnsi="Arial" w:cs="Arial"/>
          <w:spacing w:val="-6"/>
          <w:sz w:val="24"/>
          <w:szCs w:val="24"/>
        </w:rPr>
        <w:t xml:space="preserve"> Проспект, 2015. – 504 с.</w:t>
      </w:r>
    </w:p>
    <w:p w:rsidR="00AD42A3" w:rsidRDefault="00AD42A3" w:rsidP="00AD42A3">
      <w:pPr>
        <w:numPr>
          <w:ilvl w:val="0"/>
          <w:numId w:val="2"/>
        </w:numPr>
        <w:tabs>
          <w:tab w:val="left" w:pos="67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История русской философии: учебник для студентов вузов / под ред. М.А. Маслина. – М.: КДУ, 2008.</w:t>
      </w:r>
    </w:p>
    <w:p w:rsidR="00AD42A3" w:rsidRDefault="00AD42A3" w:rsidP="00AD42A3">
      <w:pPr>
        <w:numPr>
          <w:ilvl w:val="0"/>
          <w:numId w:val="2"/>
        </w:numPr>
        <w:tabs>
          <w:tab w:val="left" w:pos="659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Канке В.А. Современная философия: учебник / В.А. Канке – М.: Омега-Л, 2010.</w:t>
      </w:r>
    </w:p>
    <w:p w:rsidR="00AD42A3" w:rsidRDefault="00AD42A3" w:rsidP="00AD42A3">
      <w:pPr>
        <w:numPr>
          <w:ilvl w:val="0"/>
          <w:numId w:val="2"/>
        </w:numPr>
        <w:tabs>
          <w:tab w:val="left" w:pos="67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Кузнецов В.Н. Европейская философия XVIII века: учебное пособие / В.Н. Кузнецов. – М.: Академический проект, 2006.</w:t>
      </w:r>
    </w:p>
    <w:p w:rsidR="00AD42A3" w:rsidRDefault="00AD42A3" w:rsidP="00AD42A3">
      <w:pPr>
        <w:numPr>
          <w:ilvl w:val="0"/>
          <w:numId w:val="2"/>
        </w:numPr>
        <w:tabs>
          <w:tab w:val="left" w:pos="81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Соколов В.В. Европейская философия XV-XVII вв.: учебное пособие для студ. вузов / В.В. Соколов. – М.: Академический проект, 2009.</w:t>
      </w:r>
    </w:p>
    <w:p w:rsidR="00AD42A3" w:rsidRDefault="00AD42A3" w:rsidP="00AD42A3">
      <w:pPr>
        <w:spacing w:line="0" w:lineRule="atLeast"/>
        <w:ind w:right="-18"/>
        <w:jc w:val="center"/>
        <w:rPr>
          <w:rFonts w:ascii="Arial" w:eastAsia="Arial" w:hAnsi="Arial" w:cs="Arial"/>
          <w:sz w:val="24"/>
          <w:szCs w:val="24"/>
        </w:rPr>
      </w:pPr>
    </w:p>
    <w:p w:rsidR="00AD42A3" w:rsidRDefault="00AD42A3" w:rsidP="00AD42A3">
      <w:pPr>
        <w:spacing w:line="0" w:lineRule="atLeast"/>
        <w:ind w:right="-1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ДОПОЛНИТЕЛЬНАЯ ЛИТЕРАТУРА</w:t>
      </w:r>
    </w:p>
    <w:p w:rsidR="00AD42A3" w:rsidRDefault="00AD42A3" w:rsidP="00AD42A3">
      <w:pPr>
        <w:pStyle w:val="a3"/>
        <w:numPr>
          <w:ilvl w:val="0"/>
          <w:numId w:val="3"/>
        </w:numPr>
        <w:tabs>
          <w:tab w:val="left" w:pos="299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Асмус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В.Ф. Декарт / В.Ф. </w:t>
      </w:r>
      <w:proofErr w:type="spellStart"/>
      <w:r>
        <w:rPr>
          <w:rFonts w:ascii="Arial" w:eastAsia="Arial" w:hAnsi="Arial" w:cs="Arial"/>
          <w:sz w:val="24"/>
          <w:szCs w:val="24"/>
        </w:rPr>
        <w:t>Асмус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– М.: </w:t>
      </w:r>
      <w:proofErr w:type="spellStart"/>
      <w:r>
        <w:rPr>
          <w:rFonts w:ascii="Arial" w:eastAsia="Arial" w:hAnsi="Arial" w:cs="Arial"/>
          <w:sz w:val="24"/>
          <w:szCs w:val="24"/>
        </w:rPr>
        <w:t>Высш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шк</w:t>
      </w:r>
      <w:proofErr w:type="spellEnd"/>
      <w:r>
        <w:rPr>
          <w:rFonts w:ascii="Arial" w:eastAsia="Arial" w:hAnsi="Arial" w:cs="Arial"/>
          <w:sz w:val="24"/>
          <w:szCs w:val="24"/>
        </w:rPr>
        <w:t>., 2006.</w:t>
      </w:r>
    </w:p>
    <w:p w:rsidR="00AD42A3" w:rsidRDefault="00AD42A3" w:rsidP="00AD42A3">
      <w:pPr>
        <w:pStyle w:val="a3"/>
        <w:numPr>
          <w:ilvl w:val="0"/>
          <w:numId w:val="3"/>
        </w:numPr>
        <w:tabs>
          <w:tab w:val="left" w:pos="299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Асмус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В.Ф. </w:t>
      </w:r>
      <w:proofErr w:type="spellStart"/>
      <w:r>
        <w:rPr>
          <w:rFonts w:ascii="Arial" w:eastAsia="Arial" w:hAnsi="Arial" w:cs="Arial"/>
          <w:sz w:val="24"/>
          <w:szCs w:val="24"/>
        </w:rPr>
        <w:t>Иммануил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Кант / В.Ф. </w:t>
      </w:r>
      <w:proofErr w:type="spellStart"/>
      <w:r>
        <w:rPr>
          <w:rFonts w:ascii="Arial" w:eastAsia="Arial" w:hAnsi="Arial" w:cs="Arial"/>
          <w:sz w:val="24"/>
          <w:szCs w:val="24"/>
        </w:rPr>
        <w:t>Асмус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– М.: </w:t>
      </w:r>
      <w:proofErr w:type="spellStart"/>
      <w:r>
        <w:rPr>
          <w:rFonts w:ascii="Arial" w:eastAsia="Arial" w:hAnsi="Arial" w:cs="Arial"/>
          <w:sz w:val="24"/>
          <w:szCs w:val="24"/>
        </w:rPr>
        <w:t>Высш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шк</w:t>
      </w:r>
      <w:proofErr w:type="spellEnd"/>
      <w:r>
        <w:rPr>
          <w:rFonts w:ascii="Arial" w:eastAsia="Arial" w:hAnsi="Arial" w:cs="Arial"/>
          <w:sz w:val="24"/>
          <w:szCs w:val="24"/>
        </w:rPr>
        <w:t>., 2005.</w:t>
      </w:r>
    </w:p>
    <w:p w:rsidR="00AD42A3" w:rsidRDefault="00AD42A3" w:rsidP="00AD42A3">
      <w:pPr>
        <w:pStyle w:val="a3"/>
        <w:widowControl w:val="0"/>
        <w:numPr>
          <w:ilvl w:val="0"/>
          <w:numId w:val="3"/>
        </w:numPr>
        <w:spacing w:after="0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Calibri" w:hAnsi="Arial" w:cs="Arial"/>
          <w:sz w:val="24"/>
          <w:szCs w:val="24"/>
          <w:lang w:eastAsia="ru-RU"/>
        </w:rPr>
        <w:t>Бергер</w:t>
      </w:r>
      <w:proofErr w:type="spellEnd"/>
      <w:r>
        <w:rPr>
          <w:rFonts w:ascii="Arial" w:eastAsia="Calibri" w:hAnsi="Arial" w:cs="Arial"/>
          <w:sz w:val="24"/>
          <w:szCs w:val="24"/>
          <w:lang w:eastAsia="ru-RU"/>
        </w:rPr>
        <w:t xml:space="preserve"> П. Социальное конструирование реальности / П. </w:t>
      </w:r>
      <w:proofErr w:type="spellStart"/>
      <w:r>
        <w:rPr>
          <w:rFonts w:ascii="Arial" w:eastAsia="Calibri" w:hAnsi="Arial" w:cs="Arial"/>
          <w:sz w:val="24"/>
          <w:szCs w:val="24"/>
          <w:lang w:eastAsia="ru-RU"/>
        </w:rPr>
        <w:t>Бергер</w:t>
      </w:r>
      <w:proofErr w:type="spellEnd"/>
      <w:r>
        <w:rPr>
          <w:rFonts w:ascii="Arial" w:eastAsia="Calibri" w:hAnsi="Arial" w:cs="Arial"/>
          <w:sz w:val="24"/>
          <w:szCs w:val="24"/>
          <w:lang w:eastAsia="ru-RU"/>
        </w:rPr>
        <w:t xml:space="preserve">, Т. </w:t>
      </w:r>
      <w:proofErr w:type="spellStart"/>
      <w:r>
        <w:rPr>
          <w:rFonts w:ascii="Arial" w:eastAsia="Calibri" w:hAnsi="Arial" w:cs="Arial"/>
          <w:sz w:val="24"/>
          <w:szCs w:val="24"/>
          <w:lang w:eastAsia="ru-RU"/>
        </w:rPr>
        <w:t>Лукман</w:t>
      </w:r>
      <w:proofErr w:type="spellEnd"/>
      <w:r>
        <w:rPr>
          <w:rFonts w:ascii="Arial" w:eastAsia="Calibri" w:hAnsi="Arial" w:cs="Arial"/>
          <w:sz w:val="24"/>
          <w:szCs w:val="24"/>
          <w:lang w:eastAsia="ru-RU"/>
        </w:rPr>
        <w:t>. – Москва</w:t>
      </w:r>
      <w:proofErr w:type="gramStart"/>
      <w:r>
        <w:rPr>
          <w:rFonts w:ascii="Arial" w:eastAsia="Calibri" w:hAnsi="Arial" w:cs="Arial"/>
          <w:sz w:val="24"/>
          <w:szCs w:val="24"/>
          <w:lang w:eastAsia="ru-RU"/>
        </w:rPr>
        <w:t xml:space="preserve"> :</w:t>
      </w:r>
      <w:proofErr w:type="gramEnd"/>
      <w:r>
        <w:rPr>
          <w:rFonts w:ascii="Arial" w:eastAsia="Calibri" w:hAnsi="Arial" w:cs="Arial"/>
          <w:sz w:val="24"/>
          <w:szCs w:val="24"/>
          <w:lang w:eastAsia="ru-RU"/>
        </w:rPr>
        <w:t xml:space="preserve"> Медиум, 1995.</w:t>
      </w:r>
    </w:p>
    <w:p w:rsidR="00AD42A3" w:rsidRDefault="00AD42A3" w:rsidP="00AD42A3">
      <w:pPr>
        <w:pStyle w:val="a3"/>
        <w:numPr>
          <w:ilvl w:val="0"/>
          <w:numId w:val="3"/>
        </w:numPr>
        <w:tabs>
          <w:tab w:val="left" w:pos="296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Большаков В. П. Культура как форма человечности : учеб</w:t>
      </w:r>
      <w:proofErr w:type="gramStart"/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п</w:t>
      </w:r>
      <w:proofErr w:type="gramEnd"/>
      <w:r>
        <w:rPr>
          <w:rFonts w:ascii="Arial" w:eastAsia="Arial" w:hAnsi="Arial" w:cs="Arial"/>
          <w:sz w:val="24"/>
          <w:szCs w:val="24"/>
        </w:rPr>
        <w:t>особие / В. П. Большаков. – Великий Новгород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Б. и., 2000. – 91 с.</w:t>
      </w:r>
    </w:p>
    <w:p w:rsidR="00AD42A3" w:rsidRDefault="00AD42A3" w:rsidP="00AD42A3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pacing w:val="-6"/>
          <w:sz w:val="24"/>
          <w:szCs w:val="24"/>
        </w:rPr>
      </w:pPr>
      <w:proofErr w:type="spellStart"/>
      <w:r>
        <w:rPr>
          <w:rFonts w:ascii="Arial" w:hAnsi="Arial" w:cs="Arial"/>
          <w:spacing w:val="-6"/>
          <w:sz w:val="24"/>
          <w:szCs w:val="24"/>
        </w:rPr>
        <w:t>Бохенский</w:t>
      </w:r>
      <w:proofErr w:type="spellEnd"/>
      <w:r>
        <w:rPr>
          <w:rFonts w:ascii="Arial" w:hAnsi="Arial" w:cs="Arial"/>
          <w:spacing w:val="-6"/>
          <w:sz w:val="24"/>
          <w:szCs w:val="24"/>
        </w:rPr>
        <w:t xml:space="preserve"> Ю. М. Современная европейская философия / Ю. М. </w:t>
      </w:r>
      <w:proofErr w:type="spellStart"/>
      <w:r>
        <w:rPr>
          <w:rFonts w:ascii="Arial" w:hAnsi="Arial" w:cs="Arial"/>
          <w:spacing w:val="-6"/>
          <w:sz w:val="24"/>
          <w:szCs w:val="24"/>
        </w:rPr>
        <w:t>Бохенский</w:t>
      </w:r>
      <w:proofErr w:type="spellEnd"/>
      <w:r>
        <w:rPr>
          <w:rFonts w:ascii="Arial" w:hAnsi="Arial" w:cs="Arial"/>
          <w:spacing w:val="-6"/>
          <w:sz w:val="24"/>
          <w:szCs w:val="24"/>
        </w:rPr>
        <w:t>. – Москва</w:t>
      </w:r>
      <w:proofErr w:type="gramStart"/>
      <w:r>
        <w:rPr>
          <w:rFonts w:ascii="Arial" w:hAnsi="Arial" w:cs="Arial"/>
          <w:spacing w:val="-6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pacing w:val="-6"/>
          <w:sz w:val="24"/>
          <w:szCs w:val="24"/>
        </w:rPr>
        <w:t xml:space="preserve"> Научный мир, 2000. </w:t>
      </w:r>
    </w:p>
    <w:p w:rsidR="00AD42A3" w:rsidRDefault="00AD42A3" w:rsidP="00AD42A3">
      <w:pPr>
        <w:pStyle w:val="a3"/>
        <w:numPr>
          <w:ilvl w:val="0"/>
          <w:numId w:val="3"/>
        </w:numPr>
        <w:tabs>
          <w:tab w:val="left" w:pos="305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Брагина Л.М. Итальянский гуманизм эпохи Возрождения: Идеалы и практика культуры / Л.М. Брагина. – М.: Изд-во </w:t>
      </w:r>
      <w:proofErr w:type="spellStart"/>
      <w:r>
        <w:rPr>
          <w:rFonts w:ascii="Arial" w:eastAsia="Arial" w:hAnsi="Arial" w:cs="Arial"/>
          <w:sz w:val="24"/>
          <w:szCs w:val="24"/>
        </w:rPr>
        <w:t>Моск</w:t>
      </w:r>
      <w:proofErr w:type="spellEnd"/>
      <w:r>
        <w:rPr>
          <w:rFonts w:ascii="Arial" w:eastAsia="Arial" w:hAnsi="Arial" w:cs="Arial"/>
          <w:sz w:val="24"/>
          <w:szCs w:val="24"/>
        </w:rPr>
        <w:t>. ун-та, 2002.</w:t>
      </w:r>
    </w:p>
    <w:p w:rsidR="00AD42A3" w:rsidRDefault="00AD42A3" w:rsidP="00AD42A3">
      <w:pPr>
        <w:pStyle w:val="a3"/>
        <w:numPr>
          <w:ilvl w:val="0"/>
          <w:numId w:val="3"/>
        </w:numPr>
        <w:tabs>
          <w:tab w:val="left" w:pos="296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Гайденко П.П. История новоевропейской философии в ее связи с наукой: учебное пособие для студ. вузов / П.П. Гайденко. – М.: ПЕР СЭ, </w:t>
      </w:r>
      <w:proofErr w:type="spellStart"/>
      <w:r>
        <w:rPr>
          <w:rFonts w:ascii="Arial" w:eastAsia="Arial" w:hAnsi="Arial" w:cs="Arial"/>
          <w:sz w:val="24"/>
          <w:szCs w:val="24"/>
        </w:rPr>
        <w:t>Спб</w:t>
      </w:r>
      <w:proofErr w:type="spellEnd"/>
      <w:r>
        <w:rPr>
          <w:rFonts w:ascii="Arial" w:eastAsia="Arial" w:hAnsi="Arial" w:cs="Arial"/>
          <w:sz w:val="24"/>
          <w:szCs w:val="24"/>
        </w:rPr>
        <w:t>.: Университетская книга, 2000.</w:t>
      </w:r>
    </w:p>
    <w:p w:rsidR="00AD42A3" w:rsidRDefault="00AD42A3" w:rsidP="00AD42A3">
      <w:pPr>
        <w:pStyle w:val="a3"/>
        <w:numPr>
          <w:ilvl w:val="0"/>
          <w:numId w:val="3"/>
        </w:numPr>
        <w:tabs>
          <w:tab w:val="left" w:pos="299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Горфункель А.Х. Философия эпохи Возрождения / А.Х. Горфункель. – М.: Либроком,2009.</w:t>
      </w:r>
      <w:bookmarkStart w:id="0" w:name="page17"/>
      <w:bookmarkEnd w:id="0"/>
    </w:p>
    <w:p w:rsidR="00AD42A3" w:rsidRDefault="00AD42A3" w:rsidP="00AD42A3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pacing w:val="-6"/>
          <w:sz w:val="24"/>
          <w:szCs w:val="24"/>
        </w:rPr>
      </w:pPr>
      <w:proofErr w:type="spellStart"/>
      <w:r>
        <w:rPr>
          <w:rFonts w:ascii="Arial" w:hAnsi="Arial" w:cs="Arial"/>
          <w:spacing w:val="-6"/>
          <w:sz w:val="24"/>
          <w:szCs w:val="24"/>
        </w:rPr>
        <w:t>Губман</w:t>
      </w:r>
      <w:proofErr w:type="spellEnd"/>
      <w:r>
        <w:rPr>
          <w:rFonts w:ascii="Arial" w:hAnsi="Arial" w:cs="Arial"/>
          <w:spacing w:val="-6"/>
          <w:sz w:val="24"/>
          <w:szCs w:val="24"/>
        </w:rPr>
        <w:t xml:space="preserve"> Б. Современная философия культуры / Б. </w:t>
      </w:r>
      <w:proofErr w:type="spellStart"/>
      <w:r>
        <w:rPr>
          <w:rFonts w:ascii="Arial" w:hAnsi="Arial" w:cs="Arial"/>
          <w:spacing w:val="-6"/>
          <w:sz w:val="24"/>
          <w:szCs w:val="24"/>
        </w:rPr>
        <w:t>Губман</w:t>
      </w:r>
      <w:proofErr w:type="spellEnd"/>
      <w:r>
        <w:rPr>
          <w:rFonts w:ascii="Arial" w:hAnsi="Arial" w:cs="Arial"/>
          <w:spacing w:val="-6"/>
          <w:sz w:val="24"/>
          <w:szCs w:val="24"/>
        </w:rPr>
        <w:t>. – Москва</w:t>
      </w:r>
      <w:proofErr w:type="gramStart"/>
      <w:r>
        <w:rPr>
          <w:rFonts w:ascii="Arial" w:hAnsi="Arial" w:cs="Arial"/>
          <w:spacing w:val="-6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pacing w:val="-6"/>
          <w:sz w:val="24"/>
          <w:szCs w:val="24"/>
        </w:rPr>
        <w:t xml:space="preserve"> РОССПЭН, 2005.</w:t>
      </w:r>
    </w:p>
    <w:p w:rsidR="00AD42A3" w:rsidRDefault="00AD42A3" w:rsidP="00AD42A3">
      <w:pPr>
        <w:pStyle w:val="a3"/>
        <w:numPr>
          <w:ilvl w:val="0"/>
          <w:numId w:val="3"/>
        </w:numPr>
        <w:tabs>
          <w:tab w:val="left" w:pos="299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Гуревич П.С. Философская антропология: учеб</w:t>
      </w:r>
      <w:proofErr w:type="gramStart"/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п</w:t>
      </w:r>
      <w:proofErr w:type="gramEnd"/>
      <w:r>
        <w:rPr>
          <w:rFonts w:ascii="Arial" w:eastAsia="Arial" w:hAnsi="Arial" w:cs="Arial"/>
          <w:sz w:val="24"/>
          <w:szCs w:val="24"/>
        </w:rPr>
        <w:t>особие / П.С. Гуревич. – М: Омега-Л, 2010.</w:t>
      </w:r>
    </w:p>
    <w:p w:rsidR="00AD42A3" w:rsidRDefault="00AD42A3" w:rsidP="00AD42A3">
      <w:pPr>
        <w:pStyle w:val="Sbornik0"/>
        <w:widowControl w:val="0"/>
        <w:numPr>
          <w:ilvl w:val="0"/>
          <w:numId w:val="3"/>
        </w:numPr>
        <w:ind w:left="0" w:firstLine="0"/>
        <w:rPr>
          <w:rFonts w:ascii="Arial" w:hAnsi="Arial" w:cs="Arial"/>
          <w:spacing w:val="-6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Декомб</w:t>
      </w:r>
      <w:proofErr w:type="spellEnd"/>
      <w:r>
        <w:rPr>
          <w:rFonts w:ascii="Arial" w:hAnsi="Arial" w:cs="Arial"/>
          <w:sz w:val="24"/>
          <w:szCs w:val="24"/>
        </w:rPr>
        <w:t xml:space="preserve"> В. Современная французская философия / В. </w:t>
      </w:r>
      <w:proofErr w:type="spellStart"/>
      <w:r>
        <w:rPr>
          <w:rFonts w:ascii="Arial" w:hAnsi="Arial" w:cs="Arial"/>
          <w:sz w:val="24"/>
          <w:szCs w:val="24"/>
        </w:rPr>
        <w:t>Декомб</w:t>
      </w:r>
      <w:proofErr w:type="spellEnd"/>
      <w:r>
        <w:rPr>
          <w:rFonts w:ascii="Arial" w:hAnsi="Arial" w:cs="Arial"/>
          <w:sz w:val="24"/>
          <w:szCs w:val="24"/>
        </w:rPr>
        <w:t>. – Москва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</w:rPr>
        <w:t xml:space="preserve"> Весь мир, 2000. </w:t>
      </w:r>
    </w:p>
    <w:p w:rsidR="00AD42A3" w:rsidRDefault="00AD42A3" w:rsidP="00AD42A3">
      <w:pPr>
        <w:pStyle w:val="a3"/>
        <w:numPr>
          <w:ilvl w:val="0"/>
          <w:numId w:val="3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Евлампиев И.И. История русской философии / И.И. Евлампиев. – М.: </w:t>
      </w:r>
      <w:proofErr w:type="spellStart"/>
      <w:r>
        <w:rPr>
          <w:rFonts w:ascii="Arial" w:eastAsia="Arial" w:hAnsi="Arial" w:cs="Arial"/>
          <w:sz w:val="24"/>
          <w:szCs w:val="24"/>
        </w:rPr>
        <w:t>Высш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sz w:val="24"/>
          <w:szCs w:val="24"/>
        </w:rPr>
        <w:t>шк</w:t>
      </w:r>
      <w:proofErr w:type="spellEnd"/>
      <w:r>
        <w:rPr>
          <w:rFonts w:ascii="Arial" w:eastAsia="Arial" w:hAnsi="Arial" w:cs="Arial"/>
          <w:sz w:val="24"/>
          <w:szCs w:val="24"/>
        </w:rPr>
        <w:t>., 2002.</w:t>
      </w:r>
    </w:p>
    <w:p w:rsidR="00AD42A3" w:rsidRDefault="00AD42A3" w:rsidP="00AD42A3">
      <w:pPr>
        <w:pStyle w:val="a3"/>
        <w:widowControl w:val="0"/>
        <w:numPr>
          <w:ilvl w:val="0"/>
          <w:numId w:val="3"/>
        </w:numPr>
        <w:spacing w:after="0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pacing w:val="-6"/>
          <w:sz w:val="24"/>
          <w:szCs w:val="24"/>
          <w:lang w:eastAsia="ru-RU"/>
        </w:rPr>
        <w:t>Жаров С. Н. Трансцендентное в онтологических структурах философии и науки</w:t>
      </w:r>
      <w:proofErr w:type="gramStart"/>
      <w:r>
        <w:rPr>
          <w:rFonts w:ascii="Arial" w:eastAsia="Calibri" w:hAnsi="Arial" w:cs="Arial"/>
          <w:spacing w:val="-6"/>
          <w:sz w:val="24"/>
          <w:szCs w:val="24"/>
          <w:lang w:eastAsia="ru-RU"/>
        </w:rPr>
        <w:t> :</w:t>
      </w:r>
      <w:proofErr w:type="gramEnd"/>
      <w:r>
        <w:rPr>
          <w:rFonts w:ascii="Arial" w:eastAsia="Calibri" w:hAnsi="Arial" w:cs="Arial"/>
          <w:spacing w:val="-6"/>
          <w:sz w:val="24"/>
          <w:szCs w:val="24"/>
          <w:lang w:eastAsia="ru-RU"/>
        </w:rPr>
        <w:t xml:space="preserve"> монография / С. Н. Жаров. – Воронеж</w:t>
      </w:r>
      <w:proofErr w:type="gramStart"/>
      <w:r>
        <w:rPr>
          <w:rFonts w:ascii="Arial" w:eastAsia="Calibri" w:hAnsi="Arial" w:cs="Arial"/>
          <w:spacing w:val="-6"/>
          <w:sz w:val="24"/>
          <w:szCs w:val="24"/>
          <w:lang w:eastAsia="ru-RU"/>
        </w:rPr>
        <w:t> :</w:t>
      </w:r>
      <w:proofErr w:type="gramEnd"/>
      <w:r>
        <w:rPr>
          <w:rFonts w:ascii="Arial" w:eastAsia="Calibri" w:hAnsi="Arial" w:cs="Arial"/>
          <w:spacing w:val="-6"/>
          <w:sz w:val="24"/>
          <w:szCs w:val="24"/>
          <w:lang w:eastAsia="ru-RU"/>
        </w:rPr>
        <w:t xml:space="preserve"> Изд-во Воронеж</w:t>
      </w:r>
      <w:proofErr w:type="gramStart"/>
      <w:r>
        <w:rPr>
          <w:rFonts w:ascii="Arial" w:eastAsia="Calibri" w:hAnsi="Arial" w:cs="Arial"/>
          <w:spacing w:val="-6"/>
          <w:sz w:val="24"/>
          <w:szCs w:val="24"/>
          <w:lang w:eastAsia="ru-RU"/>
        </w:rPr>
        <w:t>.</w:t>
      </w:r>
      <w:proofErr w:type="gramEnd"/>
      <w:r>
        <w:rPr>
          <w:rFonts w:ascii="Arial" w:eastAsia="Calibri" w:hAnsi="Arial" w:cs="Arial"/>
          <w:spacing w:val="-6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Calibri" w:hAnsi="Arial" w:cs="Arial"/>
          <w:spacing w:val="-6"/>
          <w:sz w:val="24"/>
          <w:szCs w:val="24"/>
          <w:lang w:eastAsia="ru-RU"/>
        </w:rPr>
        <w:t>г</w:t>
      </w:r>
      <w:proofErr w:type="gramEnd"/>
      <w:r>
        <w:rPr>
          <w:rFonts w:ascii="Arial" w:eastAsia="Calibri" w:hAnsi="Arial" w:cs="Arial"/>
          <w:spacing w:val="-6"/>
          <w:sz w:val="24"/>
          <w:szCs w:val="24"/>
          <w:lang w:eastAsia="ru-RU"/>
        </w:rPr>
        <w:t>ос. ун-та, 2006. </w:t>
      </w:r>
    </w:p>
    <w:p w:rsidR="00AD42A3" w:rsidRDefault="00AD42A3" w:rsidP="00AD42A3">
      <w:pPr>
        <w:pStyle w:val="a3"/>
        <w:numPr>
          <w:ilvl w:val="0"/>
          <w:numId w:val="3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Зеньковский В.В. История русской философии / В.В. Зеньковский. – М.: Акад. проект: Раритет, 2001.</w:t>
      </w:r>
    </w:p>
    <w:p w:rsidR="00AD42A3" w:rsidRDefault="00AD42A3" w:rsidP="00AD42A3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Ивин А. А. Современная философия науки / А. А. Ивин. – Москва</w:t>
      </w:r>
      <w:proofErr w:type="gramStart"/>
      <w:r>
        <w:rPr>
          <w:rFonts w:ascii="Arial" w:hAnsi="Arial" w:cs="Arial"/>
          <w:spacing w:val="-6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6"/>
          <w:sz w:val="24"/>
          <w:szCs w:val="24"/>
        </w:rPr>
        <w:t>Высш</w:t>
      </w:r>
      <w:proofErr w:type="spellEnd"/>
      <w:r>
        <w:rPr>
          <w:rFonts w:ascii="Arial" w:hAnsi="Arial" w:cs="Arial"/>
          <w:spacing w:val="-6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pacing w:val="-6"/>
          <w:sz w:val="24"/>
          <w:szCs w:val="24"/>
        </w:rPr>
        <w:t>шк</w:t>
      </w:r>
      <w:proofErr w:type="spellEnd"/>
      <w:r>
        <w:rPr>
          <w:rFonts w:ascii="Arial" w:hAnsi="Arial" w:cs="Arial"/>
          <w:spacing w:val="-6"/>
          <w:sz w:val="24"/>
          <w:szCs w:val="24"/>
        </w:rPr>
        <w:t>., 2005.</w:t>
      </w:r>
    </w:p>
    <w:p w:rsidR="00AD42A3" w:rsidRDefault="00AD42A3" w:rsidP="00AD42A3">
      <w:pPr>
        <w:pStyle w:val="a3"/>
        <w:numPr>
          <w:ilvl w:val="0"/>
          <w:numId w:val="3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Истина в науках и философии / под ред.: И.Т. </w:t>
      </w:r>
      <w:proofErr w:type="spellStart"/>
      <w:r>
        <w:rPr>
          <w:rFonts w:ascii="Arial" w:eastAsia="Arial" w:hAnsi="Arial" w:cs="Arial"/>
          <w:sz w:val="24"/>
          <w:szCs w:val="24"/>
        </w:rPr>
        <w:t>Касавина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Е.Н. Князевой, В.А. </w:t>
      </w:r>
      <w:proofErr w:type="gramStart"/>
      <w:r>
        <w:rPr>
          <w:rFonts w:ascii="Arial" w:eastAsia="Arial" w:hAnsi="Arial" w:cs="Arial"/>
          <w:sz w:val="24"/>
          <w:szCs w:val="24"/>
        </w:rPr>
        <w:t>Лекторского</w:t>
      </w:r>
      <w:proofErr w:type="gramEnd"/>
      <w:r>
        <w:rPr>
          <w:rFonts w:ascii="Arial" w:eastAsia="Arial" w:hAnsi="Arial" w:cs="Arial"/>
          <w:sz w:val="24"/>
          <w:szCs w:val="24"/>
        </w:rPr>
        <w:t>. – М.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Альфа-М, 2010.</w:t>
      </w:r>
    </w:p>
    <w:p w:rsidR="00AD42A3" w:rsidRDefault="00AD42A3" w:rsidP="00AD42A3">
      <w:pPr>
        <w:pStyle w:val="a3"/>
        <w:widowControl w:val="0"/>
        <w:numPr>
          <w:ilvl w:val="0"/>
          <w:numId w:val="3"/>
        </w:numPr>
        <w:spacing w:after="0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napToGrid w:val="0"/>
          <w:spacing w:val="-6"/>
          <w:sz w:val="24"/>
          <w:szCs w:val="24"/>
          <w:lang w:eastAsia="ru-RU"/>
        </w:rPr>
        <w:t>Ищенко Е.Н. Современная эпистемология и гуманитарное познание / Е. Н. Ищенко. – Воронеж</w:t>
      </w:r>
      <w:proofErr w:type="gramStart"/>
      <w:r>
        <w:rPr>
          <w:rFonts w:ascii="Arial" w:eastAsia="Calibri" w:hAnsi="Arial" w:cs="Arial"/>
          <w:snapToGrid w:val="0"/>
          <w:spacing w:val="-6"/>
          <w:sz w:val="24"/>
          <w:szCs w:val="24"/>
          <w:lang w:eastAsia="ru-RU"/>
        </w:rPr>
        <w:t xml:space="preserve"> :</w:t>
      </w:r>
      <w:proofErr w:type="gramEnd"/>
      <w:r>
        <w:rPr>
          <w:rFonts w:ascii="Arial" w:eastAsia="Calibri" w:hAnsi="Arial" w:cs="Arial"/>
          <w:snapToGrid w:val="0"/>
          <w:spacing w:val="-6"/>
          <w:sz w:val="24"/>
          <w:szCs w:val="24"/>
          <w:lang w:eastAsia="ru-RU"/>
        </w:rPr>
        <w:t xml:space="preserve"> Изд-во Воронеж</w:t>
      </w:r>
      <w:proofErr w:type="gramStart"/>
      <w:r>
        <w:rPr>
          <w:rFonts w:ascii="Arial" w:eastAsia="Calibri" w:hAnsi="Arial" w:cs="Arial"/>
          <w:snapToGrid w:val="0"/>
          <w:spacing w:val="-6"/>
          <w:sz w:val="24"/>
          <w:szCs w:val="24"/>
          <w:lang w:eastAsia="ru-RU"/>
        </w:rPr>
        <w:t>.</w:t>
      </w:r>
      <w:proofErr w:type="gramEnd"/>
      <w:r>
        <w:rPr>
          <w:rFonts w:ascii="Arial" w:eastAsia="Calibri" w:hAnsi="Arial" w:cs="Arial"/>
          <w:snapToGrid w:val="0"/>
          <w:spacing w:val="-6"/>
          <w:sz w:val="24"/>
          <w:szCs w:val="24"/>
          <w:lang w:eastAsia="ru-RU"/>
        </w:rPr>
        <w:t xml:space="preserve"> </w:t>
      </w:r>
      <w:proofErr w:type="gramStart"/>
      <w:r>
        <w:rPr>
          <w:rFonts w:ascii="Arial" w:eastAsia="Calibri" w:hAnsi="Arial" w:cs="Arial"/>
          <w:snapToGrid w:val="0"/>
          <w:spacing w:val="-6"/>
          <w:sz w:val="24"/>
          <w:szCs w:val="24"/>
          <w:lang w:eastAsia="ru-RU"/>
        </w:rPr>
        <w:t>г</w:t>
      </w:r>
      <w:proofErr w:type="gramEnd"/>
      <w:r>
        <w:rPr>
          <w:rFonts w:ascii="Arial" w:eastAsia="Calibri" w:hAnsi="Arial" w:cs="Arial"/>
          <w:snapToGrid w:val="0"/>
          <w:spacing w:val="-6"/>
          <w:sz w:val="24"/>
          <w:szCs w:val="24"/>
          <w:lang w:eastAsia="ru-RU"/>
        </w:rPr>
        <w:t>ос. ун-та, 2003.</w:t>
      </w:r>
    </w:p>
    <w:p w:rsidR="00AD42A3" w:rsidRDefault="00AD42A3" w:rsidP="00AD42A3">
      <w:pPr>
        <w:pStyle w:val="a3"/>
        <w:widowControl w:val="0"/>
        <w:numPr>
          <w:ilvl w:val="0"/>
          <w:numId w:val="3"/>
        </w:numPr>
        <w:spacing w:after="0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Ищенко Е.Н. Современная эпистемология. Воронеж, Изд. дом ВГУ, 2017.</w:t>
      </w:r>
    </w:p>
    <w:p w:rsidR="00AD42A3" w:rsidRDefault="00AD42A3" w:rsidP="00AD42A3">
      <w:pPr>
        <w:pStyle w:val="a3"/>
        <w:widowControl w:val="0"/>
        <w:numPr>
          <w:ilvl w:val="0"/>
          <w:numId w:val="3"/>
        </w:numPr>
        <w:spacing w:after="0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Ищенко Е.Н. Философия интерпретации: опыт [ре</w:t>
      </w:r>
      <w:proofErr w:type="gramStart"/>
      <w:r>
        <w:rPr>
          <w:rFonts w:ascii="Arial" w:eastAsia="Calibri" w:hAnsi="Arial" w:cs="Arial"/>
          <w:sz w:val="24"/>
          <w:szCs w:val="24"/>
          <w:lang w:eastAsia="ru-RU"/>
        </w:rPr>
        <w:t>]к</w:t>
      </w:r>
      <w:proofErr w:type="gramEnd"/>
      <w:r>
        <w:rPr>
          <w:rFonts w:ascii="Arial" w:eastAsia="Calibri" w:hAnsi="Arial" w:cs="Arial"/>
          <w:sz w:val="24"/>
          <w:szCs w:val="24"/>
          <w:lang w:eastAsia="ru-RU"/>
        </w:rPr>
        <w:t>онструкции. – СПб</w:t>
      </w:r>
      <w:proofErr w:type="gramStart"/>
      <w:r>
        <w:rPr>
          <w:rFonts w:ascii="Arial" w:eastAsia="Calibri" w:hAnsi="Arial" w:cs="Arial"/>
          <w:sz w:val="24"/>
          <w:szCs w:val="24"/>
          <w:lang w:eastAsia="ru-RU"/>
        </w:rPr>
        <w:t xml:space="preserve">., </w:t>
      </w:r>
      <w:proofErr w:type="gramEnd"/>
      <w:r>
        <w:rPr>
          <w:rFonts w:ascii="Arial" w:eastAsia="Calibri" w:hAnsi="Arial" w:cs="Arial"/>
          <w:sz w:val="24"/>
          <w:szCs w:val="24"/>
          <w:lang w:eastAsia="ru-RU"/>
        </w:rPr>
        <w:t>Изд-во РХГА, 2020.</w:t>
      </w:r>
    </w:p>
    <w:p w:rsidR="00AD42A3" w:rsidRDefault="00AD42A3" w:rsidP="00AD42A3">
      <w:pPr>
        <w:pStyle w:val="a3"/>
        <w:numPr>
          <w:ilvl w:val="0"/>
          <w:numId w:val="3"/>
        </w:numPr>
        <w:tabs>
          <w:tab w:val="left" w:pos="776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Касавин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И.Т. Познание в мире традиций / И. Т. </w:t>
      </w:r>
      <w:proofErr w:type="spellStart"/>
      <w:r>
        <w:rPr>
          <w:rFonts w:ascii="Arial" w:eastAsia="Arial" w:hAnsi="Arial" w:cs="Arial"/>
          <w:sz w:val="24"/>
          <w:szCs w:val="24"/>
        </w:rPr>
        <w:t>Касавин</w:t>
      </w:r>
      <w:proofErr w:type="spellEnd"/>
      <w:proofErr w:type="gramStart"/>
      <w:r>
        <w:rPr>
          <w:rFonts w:ascii="Arial" w:eastAsia="Arial" w:hAnsi="Arial" w:cs="Arial"/>
          <w:sz w:val="24"/>
          <w:szCs w:val="24"/>
        </w:rPr>
        <w:t xml:space="preserve"> ;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отв. ред. В. А. Лекторский; АН СССР. Ин-т философии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.</w:t>
      </w:r>
      <w:proofErr w:type="gramEnd"/>
      <w:r>
        <w:rPr>
          <w:rFonts w:ascii="Arial" w:eastAsia="Arial" w:hAnsi="Arial" w:cs="Arial"/>
          <w:sz w:val="24"/>
          <w:szCs w:val="24"/>
        </w:rPr>
        <w:t>— М. : Наука, 1990.</w:t>
      </w:r>
    </w:p>
    <w:p w:rsidR="00AD42A3" w:rsidRDefault="00AD42A3" w:rsidP="00AD42A3">
      <w:pPr>
        <w:pStyle w:val="a3"/>
        <w:numPr>
          <w:ilvl w:val="0"/>
          <w:numId w:val="3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Козловски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П. Культура постмодерна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Общественно-культурные последствия </w:t>
      </w:r>
      <w:proofErr w:type="spellStart"/>
      <w:r>
        <w:rPr>
          <w:rFonts w:ascii="Arial" w:eastAsia="Arial" w:hAnsi="Arial" w:cs="Arial"/>
          <w:sz w:val="24"/>
          <w:szCs w:val="24"/>
        </w:rPr>
        <w:t>техн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развития / П. </w:t>
      </w:r>
      <w:proofErr w:type="spellStart"/>
      <w:r>
        <w:rPr>
          <w:rFonts w:ascii="Arial" w:eastAsia="Arial" w:hAnsi="Arial" w:cs="Arial"/>
          <w:sz w:val="24"/>
          <w:szCs w:val="24"/>
        </w:rPr>
        <w:t>Козловски</w:t>
      </w:r>
      <w:proofErr w:type="spellEnd"/>
      <w:r>
        <w:rPr>
          <w:rFonts w:ascii="Arial" w:eastAsia="Arial" w:hAnsi="Arial" w:cs="Arial"/>
          <w:sz w:val="24"/>
          <w:szCs w:val="24"/>
        </w:rPr>
        <w:t>. – М.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Республика, 1997. – 240 с.</w:t>
      </w:r>
    </w:p>
    <w:p w:rsidR="00AD42A3" w:rsidRDefault="00AD42A3" w:rsidP="00AD42A3">
      <w:pPr>
        <w:pStyle w:val="a3"/>
        <w:numPr>
          <w:ilvl w:val="0"/>
          <w:numId w:val="3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Койре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А. Очерки истории философской мысли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о влиянии филос. концепций на развитие науч. теорий / А. </w:t>
      </w:r>
      <w:proofErr w:type="spellStart"/>
      <w:r>
        <w:rPr>
          <w:rFonts w:ascii="Arial" w:eastAsia="Arial" w:hAnsi="Arial" w:cs="Arial"/>
          <w:sz w:val="24"/>
          <w:szCs w:val="24"/>
        </w:rPr>
        <w:t>Койре</w:t>
      </w:r>
      <w:proofErr w:type="spellEnd"/>
      <w:r>
        <w:rPr>
          <w:rFonts w:ascii="Arial" w:eastAsia="Arial" w:hAnsi="Arial" w:cs="Arial"/>
          <w:sz w:val="24"/>
          <w:szCs w:val="24"/>
        </w:rPr>
        <w:t>. – М.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Прогресс, 1985.</w:t>
      </w:r>
    </w:p>
    <w:p w:rsidR="00AD42A3" w:rsidRDefault="00AD42A3" w:rsidP="00AD42A3">
      <w:pPr>
        <w:pStyle w:val="a3"/>
        <w:numPr>
          <w:ilvl w:val="0"/>
          <w:numId w:val="3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Коплстон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Ф.Ч. История средневековой философии / Ф.Ч. </w:t>
      </w:r>
      <w:proofErr w:type="spellStart"/>
      <w:r>
        <w:rPr>
          <w:rFonts w:ascii="Arial" w:eastAsia="Arial" w:hAnsi="Arial" w:cs="Arial"/>
          <w:sz w:val="24"/>
          <w:szCs w:val="24"/>
        </w:rPr>
        <w:t>Коплстон</w:t>
      </w:r>
      <w:proofErr w:type="spellEnd"/>
      <w:r>
        <w:rPr>
          <w:rFonts w:ascii="Arial" w:eastAsia="Arial" w:hAnsi="Arial" w:cs="Arial"/>
          <w:sz w:val="24"/>
          <w:szCs w:val="24"/>
        </w:rPr>
        <w:t>. – М.: Энигма,1997.</w:t>
      </w:r>
    </w:p>
    <w:p w:rsidR="00AD42A3" w:rsidRDefault="00AD42A3" w:rsidP="00AD42A3">
      <w:pPr>
        <w:pStyle w:val="a3"/>
        <w:numPr>
          <w:ilvl w:val="0"/>
          <w:numId w:val="3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Коплстон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Ф.Ч. История философии. Древняя Греция и Древний Рим: в 2 т. / Ф.Ч. </w:t>
      </w:r>
      <w:proofErr w:type="spellStart"/>
      <w:r>
        <w:rPr>
          <w:rFonts w:ascii="Arial" w:eastAsia="Arial" w:hAnsi="Arial" w:cs="Arial"/>
          <w:sz w:val="24"/>
          <w:szCs w:val="24"/>
        </w:rPr>
        <w:t>Коплстон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– М.: </w:t>
      </w:r>
      <w:proofErr w:type="spellStart"/>
      <w:r>
        <w:rPr>
          <w:rFonts w:ascii="Arial" w:eastAsia="Arial" w:hAnsi="Arial" w:cs="Arial"/>
          <w:sz w:val="24"/>
          <w:szCs w:val="24"/>
        </w:rPr>
        <w:t>Центрполиграф</w:t>
      </w:r>
      <w:proofErr w:type="spellEnd"/>
      <w:r>
        <w:rPr>
          <w:rFonts w:ascii="Arial" w:eastAsia="Arial" w:hAnsi="Arial" w:cs="Arial"/>
          <w:sz w:val="24"/>
          <w:szCs w:val="24"/>
        </w:rPr>
        <w:t>, 2003.</w:t>
      </w:r>
    </w:p>
    <w:p w:rsidR="00AD42A3" w:rsidRDefault="00AD42A3" w:rsidP="00AD42A3">
      <w:pPr>
        <w:pStyle w:val="a3"/>
        <w:numPr>
          <w:ilvl w:val="0"/>
          <w:numId w:val="3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Косарева Л.М. Социокультурный генезис науки Нового времени: философский аспект проблемы / Л.М. Косарева. – М.: Наука, 1989. – 160 с.</w:t>
      </w:r>
    </w:p>
    <w:p w:rsidR="00AD42A3" w:rsidRDefault="00AD42A3" w:rsidP="00AD42A3">
      <w:pPr>
        <w:pStyle w:val="a3"/>
        <w:numPr>
          <w:ilvl w:val="0"/>
          <w:numId w:val="3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Кравец А.С. Идеалы и идолы науки / А.С. Кравец. – Воронеж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Изд-во Воронеж</w:t>
      </w:r>
      <w:proofErr w:type="gramStart"/>
      <w:r>
        <w:rPr>
          <w:rFonts w:ascii="Arial" w:eastAsia="Arial" w:hAnsi="Arial" w:cs="Arial"/>
          <w:sz w:val="24"/>
          <w:szCs w:val="24"/>
        </w:rPr>
        <w:t>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г</w:t>
      </w:r>
      <w:proofErr w:type="gramEnd"/>
      <w:r>
        <w:rPr>
          <w:rFonts w:ascii="Arial" w:eastAsia="Arial" w:hAnsi="Arial" w:cs="Arial"/>
          <w:sz w:val="24"/>
          <w:szCs w:val="24"/>
        </w:rPr>
        <w:t>ос. ун-та, 1993.</w:t>
      </w:r>
    </w:p>
    <w:p w:rsidR="00AD42A3" w:rsidRDefault="00AD42A3" w:rsidP="00AD42A3">
      <w:pPr>
        <w:pStyle w:val="a3"/>
        <w:numPr>
          <w:ilvl w:val="0"/>
          <w:numId w:val="3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Кравец А.С. Наука как феномен культуры / А.С. Кравец. – Воронеж: Истоки, 1998.</w:t>
      </w:r>
    </w:p>
    <w:p w:rsidR="00AD42A3" w:rsidRDefault="00AD42A3" w:rsidP="00AD42A3">
      <w:pPr>
        <w:pStyle w:val="a3"/>
        <w:numPr>
          <w:ilvl w:val="0"/>
          <w:numId w:val="3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Кузнецов Б.Г. Разум и бытие. Этюды о классическом рационализме и неклассической науке / Б.Г. Кузнецов. – 2-е изд. – М.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ЛКИ, 2010.</w:t>
      </w:r>
    </w:p>
    <w:p w:rsidR="00AD42A3" w:rsidRDefault="00AD42A3" w:rsidP="00AD42A3">
      <w:pPr>
        <w:pStyle w:val="a3"/>
        <w:numPr>
          <w:ilvl w:val="0"/>
          <w:numId w:val="3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Кун Т. Структура научных революций / Т. Кун. – М.: АСТ, 2003. – 605 с.</w:t>
      </w:r>
    </w:p>
    <w:p w:rsidR="00AD42A3" w:rsidRDefault="00AD42A3" w:rsidP="00AD42A3">
      <w:pPr>
        <w:pStyle w:val="a3"/>
        <w:numPr>
          <w:ilvl w:val="0"/>
          <w:numId w:val="3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Лакатос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И. </w:t>
      </w:r>
      <w:proofErr w:type="spellStart"/>
      <w:r>
        <w:rPr>
          <w:rFonts w:ascii="Arial" w:eastAsia="Arial" w:hAnsi="Arial" w:cs="Arial"/>
          <w:sz w:val="24"/>
          <w:szCs w:val="24"/>
        </w:rPr>
        <w:t>Избр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произведения по философии и методологии науки / И. </w:t>
      </w:r>
      <w:proofErr w:type="spellStart"/>
      <w:r>
        <w:rPr>
          <w:rFonts w:ascii="Arial" w:eastAsia="Arial" w:hAnsi="Arial" w:cs="Arial"/>
          <w:sz w:val="24"/>
          <w:szCs w:val="24"/>
        </w:rPr>
        <w:t>Лакатос</w:t>
      </w:r>
      <w:proofErr w:type="spellEnd"/>
      <w:r>
        <w:rPr>
          <w:rFonts w:ascii="Arial" w:eastAsia="Arial" w:hAnsi="Arial" w:cs="Arial"/>
          <w:sz w:val="24"/>
          <w:szCs w:val="24"/>
        </w:rPr>
        <w:t>. – М.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Академический проект, 2008.</w:t>
      </w:r>
    </w:p>
    <w:p w:rsidR="00AD42A3" w:rsidRDefault="00AD42A3" w:rsidP="00AD42A3">
      <w:pPr>
        <w:pStyle w:val="a3"/>
        <w:numPr>
          <w:ilvl w:val="0"/>
          <w:numId w:val="3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Лекторский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В.А. Эпистемология классическая и неклассическая / В.А. Лекторский. – М.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Эдиториал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УРСС, 2001.</w:t>
      </w:r>
    </w:p>
    <w:p w:rsidR="00AD42A3" w:rsidRDefault="00AD42A3" w:rsidP="00AD42A3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Мамчур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Е.А. Образы науки в современной культуре / Е.А. </w:t>
      </w:r>
      <w:proofErr w:type="spellStart"/>
      <w:r>
        <w:rPr>
          <w:rFonts w:ascii="Arial" w:eastAsia="Arial" w:hAnsi="Arial" w:cs="Arial"/>
          <w:sz w:val="24"/>
          <w:szCs w:val="24"/>
        </w:rPr>
        <w:t>Мамчур</w:t>
      </w:r>
      <w:proofErr w:type="spellEnd"/>
      <w:r>
        <w:rPr>
          <w:rFonts w:ascii="Arial" w:eastAsia="Arial" w:hAnsi="Arial" w:cs="Arial"/>
          <w:sz w:val="24"/>
          <w:szCs w:val="24"/>
        </w:rPr>
        <w:t>. – М.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Канон+, 2008. – 400 с.</w:t>
      </w:r>
    </w:p>
    <w:p w:rsidR="00AD42A3" w:rsidRDefault="00AD42A3" w:rsidP="00AD42A3">
      <w:pPr>
        <w:pStyle w:val="a3"/>
        <w:numPr>
          <w:ilvl w:val="0"/>
          <w:numId w:val="3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Мещерякова Н. А. Детерминизм в философском рационализме: от Фалеса до Маркса / Н.А. Мещерякова. – Воронеж: Изд-во Воронеж. гос. ун-та, 1998. – 168 </w:t>
      </w:r>
      <w:proofErr w:type="spellStart"/>
      <w:r>
        <w:rPr>
          <w:rFonts w:ascii="Arial" w:eastAsia="Arial" w:hAnsi="Arial" w:cs="Arial"/>
          <w:sz w:val="24"/>
          <w:szCs w:val="24"/>
        </w:rPr>
        <w:t>с</w:t>
      </w:r>
      <w:proofErr w:type="gramStart"/>
      <w:r>
        <w:rPr>
          <w:rFonts w:ascii="Arial" w:eastAsia="Arial" w:hAnsi="Arial" w:cs="Arial"/>
          <w:sz w:val="24"/>
          <w:szCs w:val="24"/>
        </w:rPr>
        <w:t>.</w:t>
      </w:r>
      <w:bookmarkStart w:id="1" w:name="page18"/>
      <w:bookmarkEnd w:id="1"/>
      <w:r>
        <w:rPr>
          <w:rFonts w:ascii="Arial" w:eastAsia="Arial" w:hAnsi="Arial" w:cs="Arial"/>
          <w:sz w:val="24"/>
          <w:szCs w:val="24"/>
        </w:rPr>
        <w:t>М</w:t>
      </w:r>
      <w:proofErr w:type="gramEnd"/>
      <w:r>
        <w:rPr>
          <w:rFonts w:ascii="Arial" w:eastAsia="Arial" w:hAnsi="Arial" w:cs="Arial"/>
          <w:sz w:val="24"/>
          <w:szCs w:val="24"/>
        </w:rPr>
        <w:t>икешина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Л.А. Философия познания : Полемические главы / Л. А. Микешина. – М.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Прогресс-Традиция, 2002.</w:t>
      </w:r>
    </w:p>
    <w:p w:rsidR="00AD42A3" w:rsidRDefault="00AD42A3" w:rsidP="00AD42A3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Микешина Л. А. Философия познания. Полемические главы / Л. А. Микешина. – Москва</w:t>
      </w:r>
      <w:proofErr w:type="gramStart"/>
      <w:r>
        <w:rPr>
          <w:rFonts w:ascii="Arial" w:hAnsi="Arial" w:cs="Arial"/>
          <w:spacing w:val="-6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pacing w:val="-6"/>
          <w:sz w:val="24"/>
          <w:szCs w:val="24"/>
        </w:rPr>
        <w:t xml:space="preserve"> Прогресс – Традиция, 2002. </w:t>
      </w:r>
    </w:p>
    <w:p w:rsidR="00AD42A3" w:rsidRDefault="00AD42A3" w:rsidP="00AD42A3">
      <w:pPr>
        <w:pStyle w:val="a3"/>
        <w:numPr>
          <w:ilvl w:val="0"/>
          <w:numId w:val="3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Наука: возможности и границы /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отв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ред. Е.А. </w:t>
      </w:r>
      <w:proofErr w:type="spellStart"/>
      <w:r>
        <w:rPr>
          <w:rFonts w:ascii="Arial" w:eastAsia="Arial" w:hAnsi="Arial" w:cs="Arial"/>
          <w:sz w:val="24"/>
          <w:szCs w:val="24"/>
        </w:rPr>
        <w:t>Мамчур</w:t>
      </w:r>
      <w:proofErr w:type="spellEnd"/>
      <w:r>
        <w:rPr>
          <w:rFonts w:ascii="Arial" w:eastAsia="Arial" w:hAnsi="Arial" w:cs="Arial"/>
          <w:sz w:val="24"/>
          <w:szCs w:val="24"/>
        </w:rPr>
        <w:t>. – М.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Наука, 2003.</w:t>
      </w:r>
    </w:p>
    <w:p w:rsidR="00AD42A3" w:rsidRDefault="00AD42A3" w:rsidP="00AD42A3">
      <w:pPr>
        <w:pStyle w:val="a3"/>
        <w:widowControl w:val="0"/>
        <w:numPr>
          <w:ilvl w:val="0"/>
          <w:numId w:val="3"/>
        </w:numPr>
        <w:spacing w:after="0"/>
        <w:ind w:left="0" w:firstLine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Чесноков Г. Д. Философия в поиске: проблемы социальной философии / Г. Д. Чесноков </w:t>
      </w:r>
      <w:r>
        <w:rPr>
          <w:rFonts w:ascii="Arial" w:eastAsia="Calibri" w:hAnsi="Arial" w:cs="Arial"/>
          <w:spacing w:val="-6"/>
          <w:sz w:val="24"/>
          <w:szCs w:val="24"/>
          <w:lang w:eastAsia="ru-RU"/>
        </w:rPr>
        <w:t>–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Москва</w:t>
      </w:r>
      <w:proofErr w:type="gramStart"/>
      <w:r>
        <w:rPr>
          <w:rFonts w:ascii="Arial" w:eastAsia="Calibri" w:hAnsi="Arial" w:cs="Arial"/>
          <w:sz w:val="24"/>
          <w:szCs w:val="24"/>
          <w:lang w:eastAsia="ru-RU"/>
        </w:rPr>
        <w:t xml:space="preserve"> :</w:t>
      </w:r>
      <w:proofErr w:type="gramEnd"/>
      <w:r>
        <w:rPr>
          <w:rFonts w:ascii="Arial" w:eastAsia="Calibri" w:hAnsi="Arial" w:cs="Arial"/>
          <w:sz w:val="24"/>
          <w:szCs w:val="24"/>
          <w:lang w:eastAsia="ru-RU"/>
        </w:rPr>
        <w:t xml:space="preserve"> Социально-гуманитарные знания 2012.</w:t>
      </w:r>
    </w:p>
    <w:p w:rsidR="00AD42A3" w:rsidRDefault="00AD42A3" w:rsidP="00AD42A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D42A3" w:rsidRDefault="00AD42A3" w:rsidP="00AD42A3">
      <w:pPr>
        <w:pStyle w:val="a3"/>
        <w:numPr>
          <w:ilvl w:val="0"/>
          <w:numId w:val="2"/>
        </w:numPr>
        <w:ind w:left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Примерный список экзаменационных вопросов</w:t>
      </w:r>
    </w:p>
    <w:p w:rsidR="00AD42A3" w:rsidRDefault="00AD42A3" w:rsidP="00AD42A3">
      <w:pPr>
        <w:pStyle w:val="a3"/>
        <w:numPr>
          <w:ilvl w:val="0"/>
          <w:numId w:val="4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Софистика и ее роль в античной культуре.</w:t>
      </w:r>
    </w:p>
    <w:p w:rsidR="00AD42A3" w:rsidRDefault="00AD42A3" w:rsidP="00AD42A3">
      <w:pPr>
        <w:pStyle w:val="a3"/>
        <w:numPr>
          <w:ilvl w:val="0"/>
          <w:numId w:val="4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Сократовские идеи как бытие и основа нравственности.</w:t>
      </w:r>
    </w:p>
    <w:p w:rsidR="00AD42A3" w:rsidRDefault="00AD42A3" w:rsidP="00AD42A3">
      <w:pPr>
        <w:pStyle w:val="a3"/>
        <w:numPr>
          <w:ilvl w:val="0"/>
          <w:numId w:val="4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Философия Платона.</w:t>
      </w:r>
    </w:p>
    <w:p w:rsidR="00AD42A3" w:rsidRDefault="00AD42A3" w:rsidP="00AD42A3">
      <w:pPr>
        <w:pStyle w:val="a3"/>
        <w:numPr>
          <w:ilvl w:val="0"/>
          <w:numId w:val="4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Философия Аристотеля.</w:t>
      </w:r>
    </w:p>
    <w:p w:rsidR="00AD42A3" w:rsidRDefault="00AD42A3" w:rsidP="00AD42A3">
      <w:pPr>
        <w:pStyle w:val="a3"/>
        <w:numPr>
          <w:ilvl w:val="0"/>
          <w:numId w:val="4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Эпоха эллинизма, ее культурное своеобразие.</w:t>
      </w:r>
    </w:p>
    <w:p w:rsidR="00AD42A3" w:rsidRDefault="00AD42A3" w:rsidP="00AD42A3">
      <w:pPr>
        <w:pStyle w:val="a3"/>
        <w:numPr>
          <w:ilvl w:val="0"/>
          <w:numId w:val="4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Теоцентризм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средневековой философии. Смысловое оправдание преобразования творчества в христианстве.</w:t>
      </w:r>
    </w:p>
    <w:p w:rsidR="00AD42A3" w:rsidRDefault="00AD42A3" w:rsidP="00AD42A3">
      <w:pPr>
        <w:pStyle w:val="a3"/>
        <w:numPr>
          <w:ilvl w:val="0"/>
          <w:numId w:val="4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Философская система Ф. Аквинского. Проблема знания и веры в средневековой философии.</w:t>
      </w:r>
    </w:p>
    <w:p w:rsidR="00AD42A3" w:rsidRDefault="00AD42A3" w:rsidP="00AD42A3">
      <w:pPr>
        <w:pStyle w:val="a3"/>
        <w:numPr>
          <w:ilvl w:val="0"/>
          <w:numId w:val="4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Антропоцентризм Ренессанса. Ренессансный гуманизм и его основные идеи.</w:t>
      </w:r>
    </w:p>
    <w:p w:rsidR="00AD42A3" w:rsidRDefault="00AD42A3" w:rsidP="00AD42A3">
      <w:pPr>
        <w:pStyle w:val="a3"/>
        <w:numPr>
          <w:ilvl w:val="0"/>
          <w:numId w:val="4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Философское и культурное значение Реформации.</w:t>
      </w:r>
    </w:p>
    <w:p w:rsidR="00AD42A3" w:rsidRDefault="00AD42A3" w:rsidP="00AD42A3">
      <w:pPr>
        <w:pStyle w:val="a3"/>
        <w:numPr>
          <w:ilvl w:val="0"/>
          <w:numId w:val="4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Рационализм Декарта и его учение о методе.</w:t>
      </w:r>
    </w:p>
    <w:p w:rsidR="00AD42A3" w:rsidRDefault="00AD42A3" w:rsidP="00AD42A3">
      <w:pPr>
        <w:pStyle w:val="a3"/>
        <w:numPr>
          <w:ilvl w:val="0"/>
          <w:numId w:val="4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Т. Гоббс, Дж. Локк, Д. Юм и Дж. Беркли как эмпирики и продолжатели номиналистической традиции.</w:t>
      </w:r>
    </w:p>
    <w:p w:rsidR="00AD42A3" w:rsidRDefault="00AD42A3" w:rsidP="00AD42A3">
      <w:pPr>
        <w:pStyle w:val="a3"/>
        <w:numPr>
          <w:ilvl w:val="0"/>
          <w:numId w:val="4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И. Кант как родоначальник немецкой классической философии.</w:t>
      </w:r>
    </w:p>
    <w:p w:rsidR="00AD42A3" w:rsidRDefault="00AD42A3" w:rsidP="00AD42A3">
      <w:pPr>
        <w:pStyle w:val="a3"/>
        <w:numPr>
          <w:ilvl w:val="0"/>
          <w:numId w:val="4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Объективный идеализм Г.В.Ф. Гегеля.</w:t>
      </w:r>
    </w:p>
    <w:p w:rsidR="00AD42A3" w:rsidRDefault="00AD42A3" w:rsidP="00AD42A3">
      <w:pPr>
        <w:pStyle w:val="a3"/>
        <w:numPr>
          <w:ilvl w:val="0"/>
          <w:numId w:val="4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Концепция К. Маркса как проект радикальной реформы общественного бытия и философской мысли.</w:t>
      </w:r>
    </w:p>
    <w:p w:rsidR="00AD42A3" w:rsidRDefault="00AD42A3" w:rsidP="00AD42A3">
      <w:pPr>
        <w:pStyle w:val="a3"/>
        <w:numPr>
          <w:ilvl w:val="0"/>
          <w:numId w:val="4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Антропологический материализм Л.А. Фейербаха.</w:t>
      </w:r>
    </w:p>
    <w:p w:rsidR="00AD42A3" w:rsidRDefault="00AD42A3" w:rsidP="00AD42A3">
      <w:pPr>
        <w:pStyle w:val="a3"/>
        <w:numPr>
          <w:ilvl w:val="0"/>
          <w:numId w:val="4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Философия Ф. Ницше. Идеал сверхчеловека. Понятие «воли к власти».</w:t>
      </w:r>
    </w:p>
    <w:p w:rsidR="00AD42A3" w:rsidRDefault="00AD42A3" w:rsidP="00AD42A3">
      <w:pPr>
        <w:pStyle w:val="a3"/>
        <w:numPr>
          <w:ilvl w:val="0"/>
          <w:numId w:val="4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Возникновение позитивизма (О. Конт, Дж. С. Милль, Г. Спенсер).</w:t>
      </w:r>
    </w:p>
    <w:p w:rsidR="00AD42A3" w:rsidRDefault="00AD42A3" w:rsidP="00AD42A3">
      <w:pPr>
        <w:pStyle w:val="a3"/>
        <w:numPr>
          <w:ilvl w:val="0"/>
          <w:numId w:val="4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Становление русской философии в борьбе славянофилов и западников.</w:t>
      </w:r>
    </w:p>
    <w:p w:rsidR="00AD42A3" w:rsidRDefault="00AD42A3" w:rsidP="00AD42A3">
      <w:pPr>
        <w:pStyle w:val="a3"/>
        <w:numPr>
          <w:ilvl w:val="0"/>
          <w:numId w:val="4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Антропологическая и этическая направленность русской философской мысли.</w:t>
      </w:r>
    </w:p>
    <w:p w:rsidR="00AD42A3" w:rsidRDefault="00AD42A3" w:rsidP="00AD42A3">
      <w:pPr>
        <w:pStyle w:val="a3"/>
        <w:numPr>
          <w:ilvl w:val="0"/>
          <w:numId w:val="4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Феноменология Э. </w:t>
      </w:r>
      <w:proofErr w:type="spellStart"/>
      <w:r>
        <w:rPr>
          <w:rFonts w:ascii="Arial" w:eastAsia="Arial" w:hAnsi="Arial" w:cs="Arial"/>
          <w:sz w:val="24"/>
          <w:szCs w:val="24"/>
        </w:rPr>
        <w:t>Гуссерля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и ее основные идеи. Понятие феномена. </w:t>
      </w:r>
      <w:proofErr w:type="spellStart"/>
      <w:r>
        <w:rPr>
          <w:rFonts w:ascii="Arial" w:eastAsia="Arial" w:hAnsi="Arial" w:cs="Arial"/>
          <w:sz w:val="24"/>
          <w:szCs w:val="24"/>
        </w:rPr>
        <w:t>Гуссерлевская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трактовка сознания.</w:t>
      </w:r>
    </w:p>
    <w:p w:rsidR="00AD42A3" w:rsidRDefault="00AD42A3" w:rsidP="00AD42A3">
      <w:pPr>
        <w:pStyle w:val="a3"/>
        <w:numPr>
          <w:ilvl w:val="0"/>
          <w:numId w:val="4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Экзистенциализм. Новое понимание человеческого существования (</w:t>
      </w:r>
      <w:proofErr w:type="spellStart"/>
      <w:r>
        <w:rPr>
          <w:rFonts w:ascii="Arial" w:eastAsia="Arial" w:hAnsi="Arial" w:cs="Arial"/>
          <w:sz w:val="24"/>
          <w:szCs w:val="24"/>
        </w:rPr>
        <w:t>экзистенции</w:t>
      </w:r>
      <w:proofErr w:type="spellEnd"/>
      <w:r>
        <w:rPr>
          <w:rFonts w:ascii="Arial" w:eastAsia="Arial" w:hAnsi="Arial" w:cs="Arial"/>
          <w:sz w:val="24"/>
          <w:szCs w:val="24"/>
        </w:rPr>
        <w:t>) и бытия. Фундаментальная онтология М. Хайдеггера. Философские идеи К. Ясперса, Ж.-П. Сартра, А. Камю.</w:t>
      </w:r>
    </w:p>
    <w:p w:rsidR="00AD42A3" w:rsidRDefault="00AD42A3" w:rsidP="00AD42A3">
      <w:pPr>
        <w:pStyle w:val="a3"/>
        <w:numPr>
          <w:ilvl w:val="0"/>
          <w:numId w:val="4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Психоанализ З. Фрейда и К. Юнга. Значение идей Фрейда и Юнга для развития философской мысли и культуры XX века.</w:t>
      </w:r>
    </w:p>
    <w:p w:rsidR="00AD42A3" w:rsidRDefault="00AD42A3" w:rsidP="00AD42A3">
      <w:pPr>
        <w:pStyle w:val="a3"/>
        <w:numPr>
          <w:ilvl w:val="0"/>
          <w:numId w:val="4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Основные тенденции развития современной философской мысли. </w:t>
      </w:r>
    </w:p>
    <w:p w:rsidR="00AD42A3" w:rsidRDefault="00AD42A3" w:rsidP="00AD42A3">
      <w:pPr>
        <w:pStyle w:val="a3"/>
        <w:numPr>
          <w:ilvl w:val="0"/>
          <w:numId w:val="4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Традиции в современной философии: проблема диалога.</w:t>
      </w:r>
    </w:p>
    <w:p w:rsidR="00AD42A3" w:rsidRDefault="00AD42A3" w:rsidP="00AD42A3">
      <w:pPr>
        <w:pStyle w:val="a3"/>
        <w:numPr>
          <w:ilvl w:val="0"/>
          <w:numId w:val="4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napToGrid w:val="0"/>
          <w:sz w:val="24"/>
          <w:szCs w:val="24"/>
        </w:rPr>
        <w:t>Постметафизическая</w:t>
      </w:r>
      <w:proofErr w:type="spellEnd"/>
      <w:r>
        <w:rPr>
          <w:rFonts w:ascii="Arial" w:hAnsi="Arial" w:cs="Arial"/>
          <w:snapToGrid w:val="0"/>
          <w:sz w:val="24"/>
          <w:szCs w:val="24"/>
        </w:rPr>
        <w:t xml:space="preserve"> философия»: концептуальные основания и методологические следствия.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D42A3" w:rsidRDefault="00AD42A3" w:rsidP="00AD42A3">
      <w:pPr>
        <w:pStyle w:val="a3"/>
        <w:numPr>
          <w:ilvl w:val="0"/>
          <w:numId w:val="4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Проблема знания в современной философии. </w:t>
      </w:r>
    </w:p>
    <w:p w:rsidR="00AD42A3" w:rsidRDefault="00AD42A3" w:rsidP="00AD42A3">
      <w:pPr>
        <w:pStyle w:val="a3"/>
        <w:numPr>
          <w:ilvl w:val="0"/>
          <w:numId w:val="4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Современная эпистемология: основные направления и проблемное поле.</w:t>
      </w:r>
    </w:p>
    <w:p w:rsidR="00AD42A3" w:rsidRDefault="00AD42A3" w:rsidP="00AD42A3">
      <w:pPr>
        <w:pStyle w:val="a3"/>
        <w:numPr>
          <w:ilvl w:val="0"/>
          <w:numId w:val="4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Проблема рациональности в современной философии.</w:t>
      </w:r>
    </w:p>
    <w:p w:rsidR="00AD42A3" w:rsidRDefault="00AD42A3" w:rsidP="00AD42A3">
      <w:pPr>
        <w:pStyle w:val="a3"/>
        <w:numPr>
          <w:ilvl w:val="0"/>
          <w:numId w:val="4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Проблема субъекта и субъективности в современной философии.</w:t>
      </w:r>
    </w:p>
    <w:p w:rsidR="00AD42A3" w:rsidRDefault="00AD42A3" w:rsidP="00AD42A3">
      <w:pPr>
        <w:pStyle w:val="a3"/>
        <w:numPr>
          <w:ilvl w:val="0"/>
          <w:numId w:val="4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Проблемное поле современной социальной философии.</w:t>
      </w:r>
    </w:p>
    <w:p w:rsidR="00AD42A3" w:rsidRDefault="00AD42A3" w:rsidP="00AD42A3">
      <w:pPr>
        <w:pStyle w:val="a3"/>
        <w:numPr>
          <w:ilvl w:val="0"/>
          <w:numId w:val="4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Коммуникативный подход в современной науке и философии. </w:t>
      </w:r>
    </w:p>
    <w:p w:rsidR="00AD42A3" w:rsidRDefault="00AD42A3" w:rsidP="00AD42A3">
      <w:pPr>
        <w:pStyle w:val="a3"/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</w:p>
    <w:p w:rsidR="00AD42A3" w:rsidRDefault="00AD42A3" w:rsidP="00AD42A3">
      <w:pPr>
        <w:spacing w:line="0" w:lineRule="atLeast"/>
        <w:ind w:left="1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10. Критерии оценки качества подготовки поступающего</w:t>
      </w:r>
    </w:p>
    <w:tbl>
      <w:tblPr>
        <w:tblStyle w:val="a4"/>
        <w:tblW w:w="0" w:type="auto"/>
        <w:tblInd w:w="120" w:type="dxa"/>
        <w:tblLook w:val="04A0" w:firstRow="1" w:lastRow="0" w:firstColumn="1" w:lastColumn="0" w:noHBand="0" w:noVBand="1"/>
      </w:tblPr>
      <w:tblGrid>
        <w:gridCol w:w="2909"/>
        <w:gridCol w:w="2161"/>
        <w:gridCol w:w="4381"/>
      </w:tblGrid>
      <w:tr w:rsidR="00AD42A3" w:rsidTr="00AD42A3">
        <w:tc>
          <w:tcPr>
            <w:tcW w:w="47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spacing w:line="0" w:lineRule="atLeast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Оценка</w:t>
            </w:r>
          </w:p>
        </w:tc>
        <w:tc>
          <w:tcPr>
            <w:tcW w:w="4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spacing w:line="0" w:lineRule="atLeast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Критерии оценок</w:t>
            </w:r>
          </w:p>
        </w:tc>
      </w:tr>
      <w:tr w:rsidR="00AD42A3" w:rsidTr="00AD42A3">
        <w:trPr>
          <w:trHeight w:val="511"/>
        </w:trPr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spacing w:line="0" w:lineRule="atLeas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по 4-балльной системе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spacing w:line="0" w:lineRule="atLeas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По 100-бальной системе</w:t>
            </w:r>
          </w:p>
        </w:tc>
        <w:tc>
          <w:tcPr>
            <w:tcW w:w="4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2A3" w:rsidRDefault="00AD42A3">
            <w:pPr>
              <w:spacing w:line="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D42A3" w:rsidTr="00AD42A3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spacing w:line="0" w:lineRule="atLeas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отлично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spacing w:line="0" w:lineRule="atLeas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86-100</w:t>
            </w:r>
          </w:p>
        </w:tc>
        <w:tc>
          <w:tcPr>
            <w:tcW w:w="4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Полные, исчерпывающие, аргументированные ответы  на  все  основные  и  дополнительные экзаменационные вопросы.</w:t>
            </w:r>
          </w:p>
          <w:p w:rsidR="00AD42A3" w:rsidRDefault="00AD42A3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Ответы должны отличаться логической   последовательностью, четкостью в выражении мыслей и обоснованностью выводов, демонстрирующих знание  литературы,  понятийного  аппарата  и умения ими пользоваться при ответе.</w:t>
            </w:r>
          </w:p>
        </w:tc>
      </w:tr>
      <w:tr w:rsidR="00AD42A3" w:rsidTr="00AD42A3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spacing w:line="0" w:lineRule="atLeas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хорошо 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spacing w:line="0" w:lineRule="atLeas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76-85</w:t>
            </w:r>
          </w:p>
        </w:tc>
        <w:tc>
          <w:tcPr>
            <w:tcW w:w="4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Аргументированные, близкие к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исчерпывающим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ответы на все основные и  дополнительные экзаменационные вопросы.</w:t>
            </w:r>
          </w:p>
          <w:p w:rsidR="00AD42A3" w:rsidRDefault="00AD42A3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Ответы должны отличаться  логичностью,  четкостью,  знанием </w:t>
            </w: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понятийного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аппарата и литературы.</w:t>
            </w:r>
          </w:p>
          <w:p w:rsidR="00AD42A3" w:rsidRDefault="00AD42A3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Допускаются незначительные у</w:t>
            </w:r>
            <w:r>
              <w:rPr>
                <w:rFonts w:ascii="Arial" w:eastAsia="Arial" w:hAnsi="Arial" w:cs="Arial"/>
                <w:w w:val="98"/>
                <w:sz w:val="24"/>
                <w:szCs w:val="24"/>
              </w:rPr>
              <w:t xml:space="preserve">пущения </w:t>
            </w:r>
            <w:r>
              <w:rPr>
                <w:rFonts w:ascii="Arial" w:eastAsia="Arial" w:hAnsi="Arial" w:cs="Arial"/>
                <w:sz w:val="24"/>
                <w:szCs w:val="24"/>
              </w:rPr>
              <w:t>при ответе.</w:t>
            </w:r>
          </w:p>
        </w:tc>
      </w:tr>
      <w:tr w:rsidR="00AD42A3" w:rsidTr="00AD42A3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spacing w:line="0" w:lineRule="atLeas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40-75</w:t>
            </w:r>
          </w:p>
        </w:tc>
        <w:tc>
          <w:tcPr>
            <w:tcW w:w="4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Ставится при неполных и слабо аргументированных  ответах, демонстрирующих общее представление и элементарное понимание существа поставленных вопросов.</w:t>
            </w:r>
          </w:p>
        </w:tc>
      </w:tr>
      <w:tr w:rsidR="00AD42A3" w:rsidTr="00AD42A3">
        <w:tc>
          <w:tcPr>
            <w:tcW w:w="2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spacing w:line="0" w:lineRule="atLeas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неудовлетворительно</w:t>
            </w:r>
          </w:p>
        </w:tc>
        <w:tc>
          <w:tcPr>
            <w:tcW w:w="23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spacing w:line="0" w:lineRule="atLeas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0-39</w:t>
            </w:r>
          </w:p>
        </w:tc>
        <w:tc>
          <w:tcPr>
            <w:tcW w:w="4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2A3" w:rsidRDefault="00AD42A3">
            <w:pPr>
              <w:spacing w:line="263" w:lineRule="exact"/>
              <w:jc w:val="both"/>
              <w:rPr>
                <w:rFonts w:ascii="Arial" w:eastAsia="Arial" w:hAnsi="Arial" w:cs="Arial"/>
                <w:w w:val="95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Ставится 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 xml:space="preserve">при </w:t>
            </w:r>
            <w:r>
              <w:rPr>
                <w:rFonts w:ascii="Arial" w:eastAsia="Arial" w:hAnsi="Arial" w:cs="Arial"/>
                <w:sz w:val="24"/>
                <w:szCs w:val="24"/>
              </w:rPr>
              <w:t>незнании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непонимании</w:t>
            </w: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студентом существа экзаменационных вопросов</w:t>
            </w:r>
          </w:p>
        </w:tc>
      </w:tr>
    </w:tbl>
    <w:p w:rsidR="00AD42A3" w:rsidRDefault="00AD42A3" w:rsidP="00AD42A3">
      <w:pPr>
        <w:spacing w:line="0" w:lineRule="atLeast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color w:val="000000"/>
          <w:sz w:val="27"/>
          <w:szCs w:val="27"/>
        </w:rPr>
        <w:lastRenderedPageBreak/>
        <w:t>Программа вступительного испытания одобрена решением Ученого совета факультета философии и психологии (протокол № 1400-09 от 29.09.2023 г.).</w:t>
      </w:r>
    </w:p>
    <w:p w:rsidR="009B152E" w:rsidRDefault="009B152E">
      <w:bookmarkStart w:id="2" w:name="_GoBack"/>
      <w:bookmarkEnd w:id="2"/>
    </w:p>
    <w:sectPr w:rsidR="009B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hybridMultilevel"/>
    <w:tmpl w:val="41A7C4C8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4AD33533"/>
    <w:multiLevelType w:val="hybridMultilevel"/>
    <w:tmpl w:val="4C2A388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D544FF7"/>
    <w:multiLevelType w:val="hybridMultilevel"/>
    <w:tmpl w:val="FDA66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15711D"/>
    <w:multiLevelType w:val="hybridMultilevel"/>
    <w:tmpl w:val="68C6E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BB"/>
    <w:rsid w:val="00146ABB"/>
    <w:rsid w:val="009B152E"/>
    <w:rsid w:val="00AD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A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semiHidden/>
    <w:unhideWhenUsed/>
    <w:qFormat/>
    <w:rsid w:val="00AD42A3"/>
    <w:pPr>
      <w:ind w:left="720"/>
      <w:contextualSpacing/>
    </w:pPr>
  </w:style>
  <w:style w:type="paragraph" w:customStyle="1" w:styleId="Default">
    <w:name w:val="Default"/>
    <w:uiPriority w:val="99"/>
    <w:rsid w:val="00AD4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bornik">
    <w:name w:val="Sbornik Знак"/>
    <w:link w:val="Sbornik0"/>
    <w:locked/>
    <w:rsid w:val="00AD42A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bornik0">
    <w:name w:val="Sbornik"/>
    <w:basedOn w:val="a"/>
    <w:link w:val="Sbornik"/>
    <w:rsid w:val="00AD42A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Zagolovok14">
    <w:name w:val="Zagolovok14@"/>
    <w:basedOn w:val="a"/>
    <w:uiPriority w:val="99"/>
    <w:rsid w:val="00AD42A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BaseText11">
    <w:name w:val="BaseText11"/>
    <w:basedOn w:val="a"/>
    <w:uiPriority w:val="99"/>
    <w:rsid w:val="00AD42A3"/>
    <w:pPr>
      <w:spacing w:after="0" w:line="240" w:lineRule="auto"/>
      <w:ind w:firstLine="567"/>
    </w:pPr>
    <w:rPr>
      <w:rFonts w:ascii="Times New Roman" w:eastAsia="Calibri" w:hAnsi="Times New Roman" w:cs="Times New Roman"/>
      <w:szCs w:val="20"/>
      <w:lang w:eastAsia="ru-RU"/>
    </w:rPr>
  </w:style>
  <w:style w:type="table" w:styleId="a4">
    <w:name w:val="Table Grid"/>
    <w:basedOn w:val="a1"/>
    <w:uiPriority w:val="59"/>
    <w:rsid w:val="00AD42A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A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34"/>
    <w:semiHidden/>
    <w:unhideWhenUsed/>
    <w:qFormat/>
    <w:rsid w:val="00AD42A3"/>
    <w:pPr>
      <w:ind w:left="720"/>
      <w:contextualSpacing/>
    </w:pPr>
  </w:style>
  <w:style w:type="paragraph" w:customStyle="1" w:styleId="Default">
    <w:name w:val="Default"/>
    <w:uiPriority w:val="99"/>
    <w:rsid w:val="00AD42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bornik">
    <w:name w:val="Sbornik Знак"/>
    <w:link w:val="Sbornik0"/>
    <w:locked/>
    <w:rsid w:val="00AD42A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Sbornik0">
    <w:name w:val="Sbornik"/>
    <w:basedOn w:val="a"/>
    <w:link w:val="Sbornik"/>
    <w:rsid w:val="00AD42A3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Zagolovok14">
    <w:name w:val="Zagolovok14@"/>
    <w:basedOn w:val="a"/>
    <w:uiPriority w:val="99"/>
    <w:rsid w:val="00AD42A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BaseText11">
    <w:name w:val="BaseText11"/>
    <w:basedOn w:val="a"/>
    <w:uiPriority w:val="99"/>
    <w:rsid w:val="00AD42A3"/>
    <w:pPr>
      <w:spacing w:after="0" w:line="240" w:lineRule="auto"/>
      <w:ind w:firstLine="567"/>
    </w:pPr>
    <w:rPr>
      <w:rFonts w:ascii="Times New Roman" w:eastAsia="Calibri" w:hAnsi="Times New Roman" w:cs="Times New Roman"/>
      <w:szCs w:val="20"/>
      <w:lang w:eastAsia="ru-RU"/>
    </w:rPr>
  </w:style>
  <w:style w:type="table" w:styleId="a4">
    <w:name w:val="Table Grid"/>
    <w:basedOn w:val="a1"/>
    <w:uiPriority w:val="59"/>
    <w:rsid w:val="00AD42A3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3225</Words>
  <Characters>18385</Characters>
  <Application>Microsoft Office Word</Application>
  <DocSecurity>0</DocSecurity>
  <Lines>153</Lines>
  <Paragraphs>43</Paragraphs>
  <ScaleCrop>false</ScaleCrop>
  <Company>VSU</Company>
  <LinksUpToDate>false</LinksUpToDate>
  <CharactersWithSpaces>21567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2024-04-19T08:49:00Z</dcterms:created>
  <dcterms:modified xsi:type="dcterms:W3CDTF">2024-04-19T08:49:00Z</dcterms:modified>
</cp:coreProperties>
</file>